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BE" w:rsidRDefault="00860EBE" w:rsidP="0075714F">
      <w:pPr>
        <w:pStyle w:val="Recuodecorpodetexto"/>
        <w:tabs>
          <w:tab w:val="left" w:pos="0"/>
        </w:tabs>
        <w:spacing w:line="360" w:lineRule="auto"/>
        <w:ind w:firstLine="0"/>
        <w:jc w:val="center"/>
        <w:rPr>
          <w:b/>
        </w:rPr>
      </w:pPr>
    </w:p>
    <w:p w:rsidR="0075714F" w:rsidRPr="006473DE" w:rsidRDefault="0075714F" w:rsidP="0075714F">
      <w:pPr>
        <w:pStyle w:val="Recuodecorpodetexto"/>
        <w:tabs>
          <w:tab w:val="left" w:pos="0"/>
        </w:tabs>
        <w:spacing w:line="360" w:lineRule="auto"/>
        <w:ind w:firstLine="0"/>
        <w:jc w:val="center"/>
        <w:rPr>
          <w:b/>
        </w:rPr>
      </w:pPr>
      <w:bookmarkStart w:id="0" w:name="_GoBack"/>
      <w:bookmarkEnd w:id="0"/>
      <w:r w:rsidRPr="00FA0812">
        <w:rPr>
          <w:b/>
        </w:rPr>
        <w:t>CHECK LIST SETOR DE TESOURARIA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142"/>
        <w:gridCol w:w="3641"/>
        <w:gridCol w:w="1603"/>
        <w:gridCol w:w="1418"/>
        <w:gridCol w:w="850"/>
      </w:tblGrid>
      <w:tr w:rsidR="0075714F" w:rsidRPr="00FA0812" w:rsidTr="00E21C51">
        <w:tc>
          <w:tcPr>
            <w:tcW w:w="1668" w:type="dxa"/>
            <w:gridSpan w:val="3"/>
            <w:shd w:val="clear" w:color="auto" w:fill="auto"/>
            <w:vAlign w:val="center"/>
          </w:tcPr>
          <w:p w:rsidR="0075714F" w:rsidRPr="00FA0812" w:rsidRDefault="0075714F" w:rsidP="00E21C51">
            <w:pPr>
              <w:pStyle w:val="Recuodecorpodetexto"/>
              <w:tabs>
                <w:tab w:val="left" w:pos="426"/>
              </w:tabs>
              <w:spacing w:line="360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FA0812">
              <w:rPr>
                <w:rFonts w:eastAsia="Calibri"/>
                <w:sz w:val="22"/>
                <w:szCs w:val="22"/>
              </w:rPr>
              <w:t>Contratado:</w:t>
            </w:r>
          </w:p>
        </w:tc>
        <w:tc>
          <w:tcPr>
            <w:tcW w:w="7512" w:type="dxa"/>
            <w:gridSpan w:val="4"/>
            <w:vAlign w:val="center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75714F" w:rsidRPr="00FA0812" w:rsidTr="00E21C51"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FA0812">
              <w:rPr>
                <w:rFonts w:eastAsia="Calibri"/>
                <w:sz w:val="22"/>
                <w:szCs w:val="22"/>
              </w:rPr>
              <w:t>Contrato n°: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5714F" w:rsidRPr="00FA0812" w:rsidTr="00E21C5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FA0812">
              <w:rPr>
                <w:rFonts w:eastAsia="Calibri"/>
                <w:sz w:val="22"/>
                <w:szCs w:val="22"/>
              </w:rPr>
              <w:t>Objeto:</w:t>
            </w:r>
          </w:p>
        </w:tc>
        <w:tc>
          <w:tcPr>
            <w:tcW w:w="8079" w:type="dxa"/>
            <w:gridSpan w:val="6"/>
            <w:tcBorders>
              <w:bottom w:val="single" w:sz="4" w:space="0" w:color="auto"/>
            </w:tcBorders>
            <w:vAlign w:val="center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75714F" w:rsidRPr="00FA0812" w:rsidTr="00E21C51">
        <w:tc>
          <w:tcPr>
            <w:tcW w:w="9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5714F" w:rsidRPr="00FA0812" w:rsidTr="00E21C51">
        <w:tc>
          <w:tcPr>
            <w:tcW w:w="530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REQUISITOS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A0812">
              <w:rPr>
                <w:rFonts w:eastAsia="Calibri"/>
                <w:sz w:val="18"/>
                <w:szCs w:val="18"/>
              </w:rPr>
              <w:t>MERCADORIAS/SERVIÇOS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A0812">
              <w:rPr>
                <w:rFonts w:eastAsia="Calibri"/>
                <w:sz w:val="18"/>
                <w:szCs w:val="18"/>
              </w:rPr>
              <w:t>SERVIÇOS CONTÍNUOS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A0812">
              <w:rPr>
                <w:rFonts w:eastAsia="Calibri"/>
                <w:sz w:val="18"/>
                <w:szCs w:val="18"/>
              </w:rPr>
              <w:t>OBRAS</w:t>
            </w:r>
          </w:p>
        </w:tc>
      </w:tr>
      <w:tr w:rsidR="0075714F" w:rsidRPr="00FA0812" w:rsidTr="00E21C51">
        <w:tc>
          <w:tcPr>
            <w:tcW w:w="5309" w:type="dxa"/>
            <w:gridSpan w:val="4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Notas fiscais</w:t>
            </w:r>
          </w:p>
        </w:tc>
        <w:tc>
          <w:tcPr>
            <w:tcW w:w="1603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75714F" w:rsidRPr="00FA0812" w:rsidTr="00E21C51">
        <w:tc>
          <w:tcPr>
            <w:tcW w:w="5309" w:type="dxa"/>
            <w:gridSpan w:val="4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Informações do Cadastro Nacional de Obras (CNO) na nota fiscal</w:t>
            </w:r>
          </w:p>
        </w:tc>
        <w:tc>
          <w:tcPr>
            <w:tcW w:w="1603" w:type="dxa"/>
            <w:shd w:val="clear" w:color="auto" w:fill="0D0D0D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D0D0D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75714F" w:rsidRPr="00FA0812" w:rsidTr="00E21C51">
        <w:tc>
          <w:tcPr>
            <w:tcW w:w="5309" w:type="dxa"/>
            <w:gridSpan w:val="4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Termo de recebimento da mercadoria/serviço fiscal e gestor</w:t>
            </w:r>
          </w:p>
        </w:tc>
        <w:tc>
          <w:tcPr>
            <w:tcW w:w="1603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75714F" w:rsidRPr="00FA0812" w:rsidTr="00E21C51">
        <w:tc>
          <w:tcPr>
            <w:tcW w:w="5309" w:type="dxa"/>
            <w:gridSpan w:val="4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Elementos que comprovem a efetivação da despesa (relatórios, medições, fotos, notícias...</w:t>
            </w:r>
            <w:proofErr w:type="gramStart"/>
            <w:r w:rsidRPr="00FA0812"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603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75714F" w:rsidRPr="00FA0812" w:rsidTr="00E21C51">
        <w:tc>
          <w:tcPr>
            <w:tcW w:w="5309" w:type="dxa"/>
            <w:gridSpan w:val="4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Relatório dos fiscais (ver IN 002/2020</w:t>
            </w:r>
            <w:r>
              <w:rPr>
                <w:rFonts w:eastAsia="Calibri"/>
                <w:sz w:val="22"/>
                <w:szCs w:val="22"/>
              </w:rPr>
              <w:t>, art. 23</w:t>
            </w:r>
            <w:proofErr w:type="gramStart"/>
            <w:r w:rsidRPr="00FA0812"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603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75714F" w:rsidRPr="00FA0812" w:rsidTr="00E21C51">
        <w:tc>
          <w:tcPr>
            <w:tcW w:w="5309" w:type="dxa"/>
            <w:gridSpan w:val="4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 xml:space="preserve">Certidões Negativas </w:t>
            </w:r>
            <w:r>
              <w:rPr>
                <w:rFonts w:eastAsia="Calibri"/>
                <w:sz w:val="22"/>
                <w:szCs w:val="22"/>
              </w:rPr>
              <w:t>(contratada e subcontratada)</w:t>
            </w:r>
          </w:p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gramStart"/>
            <w:r w:rsidRPr="00FA0812">
              <w:rPr>
                <w:rFonts w:eastAsia="Calibri"/>
                <w:sz w:val="22"/>
                <w:szCs w:val="22"/>
              </w:rPr>
              <w:t xml:space="preserve">(  </w:t>
            </w:r>
            <w:proofErr w:type="gramEnd"/>
            <w:r w:rsidRPr="00FA0812">
              <w:rPr>
                <w:rFonts w:eastAsia="Calibri"/>
                <w:sz w:val="22"/>
                <w:szCs w:val="22"/>
              </w:rPr>
              <w:t xml:space="preserve">) Previdenciária   (  ) FGTS       (  ) Trabalhista </w:t>
            </w:r>
          </w:p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gramStart"/>
            <w:r w:rsidRPr="00FA0812">
              <w:rPr>
                <w:rFonts w:eastAsia="Calibri"/>
                <w:sz w:val="22"/>
                <w:szCs w:val="22"/>
              </w:rPr>
              <w:t xml:space="preserve">(  </w:t>
            </w:r>
            <w:proofErr w:type="gramEnd"/>
            <w:r w:rsidRPr="00FA0812">
              <w:rPr>
                <w:rFonts w:eastAsia="Calibri"/>
                <w:sz w:val="22"/>
                <w:szCs w:val="22"/>
              </w:rPr>
              <w:t>) Federal             (  ) Estadual    (  ) Municipal</w:t>
            </w:r>
          </w:p>
        </w:tc>
        <w:tc>
          <w:tcPr>
            <w:tcW w:w="1603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75714F" w:rsidRPr="00FA0812" w:rsidTr="00E21C51">
        <w:tc>
          <w:tcPr>
            <w:tcW w:w="5309" w:type="dxa"/>
            <w:gridSpan w:val="4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GFIP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r w:rsidRPr="00FA0812">
              <w:rPr>
                <w:rFonts w:eastAsia="Calibri"/>
                <w:sz w:val="22"/>
                <w:szCs w:val="22"/>
              </w:rPr>
              <w:t>com CNO</w:t>
            </w:r>
            <w:r>
              <w:rPr>
                <w:rFonts w:eastAsia="Calibri"/>
                <w:sz w:val="22"/>
                <w:szCs w:val="22"/>
              </w:rPr>
              <w:t xml:space="preserve"> no caso de obras, contratada e subcontratada</w:t>
            </w:r>
            <w:proofErr w:type="gramStart"/>
            <w:r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603" w:type="dxa"/>
            <w:shd w:val="clear" w:color="auto" w:fill="0D0D0D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75714F" w:rsidRPr="00FA0812" w:rsidTr="00E21C51">
        <w:tc>
          <w:tcPr>
            <w:tcW w:w="5309" w:type="dxa"/>
            <w:gridSpan w:val="4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 xml:space="preserve">Folhas de pagamento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Pr="00FA0812">
              <w:rPr>
                <w:rFonts w:eastAsia="Calibri"/>
                <w:sz w:val="22"/>
                <w:szCs w:val="22"/>
              </w:rPr>
              <w:t>conforme CNO</w:t>
            </w:r>
            <w:r>
              <w:rPr>
                <w:rFonts w:eastAsia="Calibri"/>
                <w:sz w:val="22"/>
                <w:szCs w:val="22"/>
              </w:rPr>
              <w:t xml:space="preserve"> no caso de obras, da contratada e subcontratada</w:t>
            </w:r>
            <w:proofErr w:type="gramStart"/>
            <w:r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603" w:type="dxa"/>
            <w:shd w:val="clear" w:color="auto" w:fill="0D0D0D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75714F" w:rsidRPr="00FA0812" w:rsidTr="00E21C51">
        <w:tc>
          <w:tcPr>
            <w:tcW w:w="5309" w:type="dxa"/>
            <w:gridSpan w:val="4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Cópia guia de INSS e FGTS competência anterior</w:t>
            </w:r>
            <w:r>
              <w:rPr>
                <w:rFonts w:eastAsia="Calibri"/>
                <w:sz w:val="22"/>
                <w:szCs w:val="22"/>
              </w:rPr>
              <w:t xml:space="preserve"> (contratada e subcontratada)</w:t>
            </w:r>
          </w:p>
        </w:tc>
        <w:tc>
          <w:tcPr>
            <w:tcW w:w="1603" w:type="dxa"/>
            <w:shd w:val="clear" w:color="auto" w:fill="0D0D0D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75714F" w:rsidRPr="00FA0812" w:rsidTr="00E21C51">
        <w:tc>
          <w:tcPr>
            <w:tcW w:w="5309" w:type="dxa"/>
            <w:gridSpan w:val="4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 xml:space="preserve">Guias de retenção INSS e ISS </w:t>
            </w:r>
            <w:r>
              <w:rPr>
                <w:rFonts w:eastAsia="Calibri"/>
                <w:sz w:val="22"/>
                <w:szCs w:val="22"/>
              </w:rPr>
              <w:t>(contratada e subcontratada)</w:t>
            </w:r>
          </w:p>
        </w:tc>
        <w:tc>
          <w:tcPr>
            <w:tcW w:w="1603" w:type="dxa"/>
            <w:shd w:val="clear" w:color="auto" w:fill="FFFFFF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75714F" w:rsidRPr="00FA0812" w:rsidTr="00E21C51">
        <w:tc>
          <w:tcPr>
            <w:tcW w:w="5309" w:type="dxa"/>
            <w:gridSpan w:val="4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Certidão de baixa da CNO</w:t>
            </w:r>
          </w:p>
        </w:tc>
        <w:tc>
          <w:tcPr>
            <w:tcW w:w="1603" w:type="dxa"/>
            <w:shd w:val="clear" w:color="auto" w:fill="0D0D0D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D0D0D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75714F" w:rsidRPr="00FA0812" w:rsidTr="00E21C51">
        <w:tc>
          <w:tcPr>
            <w:tcW w:w="5309" w:type="dxa"/>
            <w:gridSpan w:val="4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Habite-se</w:t>
            </w:r>
          </w:p>
        </w:tc>
        <w:tc>
          <w:tcPr>
            <w:tcW w:w="1603" w:type="dxa"/>
            <w:shd w:val="clear" w:color="auto" w:fill="0D0D0D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D0D0D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75714F" w:rsidRPr="00FA0812" w:rsidTr="00E21C51">
        <w:tc>
          <w:tcPr>
            <w:tcW w:w="5309" w:type="dxa"/>
            <w:gridSpan w:val="4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Termo de Recebimento Provisório de Obra</w:t>
            </w:r>
          </w:p>
        </w:tc>
        <w:tc>
          <w:tcPr>
            <w:tcW w:w="1603" w:type="dxa"/>
            <w:shd w:val="clear" w:color="auto" w:fill="0D0D0D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D0D0D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75714F" w:rsidRPr="00FA0812" w:rsidTr="00E21C51">
        <w:tc>
          <w:tcPr>
            <w:tcW w:w="5309" w:type="dxa"/>
            <w:gridSpan w:val="4"/>
            <w:shd w:val="clear" w:color="auto" w:fill="auto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Demais exigências contratuais para pagamento</w:t>
            </w:r>
          </w:p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603" w:type="dxa"/>
            <w:shd w:val="clear" w:color="auto" w:fill="FFFFFF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5714F" w:rsidRPr="00FA0812" w:rsidRDefault="0075714F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</w:tbl>
    <w:p w:rsidR="0075714F" w:rsidRPr="00FA0812" w:rsidRDefault="0075714F" w:rsidP="0075714F">
      <w:pPr>
        <w:pStyle w:val="Recuodecorpodetexto"/>
        <w:tabs>
          <w:tab w:val="left" w:pos="0"/>
        </w:tabs>
        <w:spacing w:line="360" w:lineRule="auto"/>
        <w:ind w:firstLine="0"/>
      </w:pPr>
    </w:p>
    <w:p w:rsidR="008E44C0" w:rsidRDefault="008E44C0"/>
    <w:sectPr w:rsidR="008E44C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BE" w:rsidRDefault="00860EBE" w:rsidP="00860EBE">
      <w:r>
        <w:separator/>
      </w:r>
    </w:p>
  </w:endnote>
  <w:endnote w:type="continuationSeparator" w:id="0">
    <w:p w:rsidR="00860EBE" w:rsidRDefault="00860EBE" w:rsidP="0086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BE" w:rsidRDefault="00860EBE">
    <w:pPr>
      <w:pStyle w:val="Rodap"/>
    </w:pPr>
  </w:p>
  <w:p w:rsidR="00860EBE" w:rsidRDefault="00860E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BE" w:rsidRDefault="00860EBE" w:rsidP="00860EBE">
      <w:r>
        <w:separator/>
      </w:r>
    </w:p>
  </w:footnote>
  <w:footnote w:type="continuationSeparator" w:id="0">
    <w:p w:rsidR="00860EBE" w:rsidRDefault="00860EBE" w:rsidP="00860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BE" w:rsidRDefault="00860EBE" w:rsidP="00860EBE">
    <w:pPr>
      <w:pStyle w:val="Cabealho"/>
      <w:ind w:left="2160" w:right="360"/>
      <w:rPr>
        <w:rFonts w:cs="Arial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-146050</wp:posOffset>
              </wp:positionV>
              <wp:extent cx="1051560" cy="1257300"/>
              <wp:effectExtent l="8890" t="8890" r="6350" b="1016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EBE" w:rsidRDefault="00860EBE" w:rsidP="00860E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55980" cy="746125"/>
                                <wp:effectExtent l="0" t="0" r="127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980" cy="746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2pt;margin-top:-11.5pt;width:82.8pt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" strokecolor="white">
              <v:textbox>
                <w:txbxContent>
                  <w:p w:rsidR="00860EBE" w:rsidRDefault="00860EBE" w:rsidP="00860E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855980" cy="746125"/>
                          <wp:effectExtent l="0" t="0" r="127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5980" cy="746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32"/>
        <w:szCs w:val="32"/>
      </w:rPr>
      <w:t>ESTADO DE SANTA CATARINA</w:t>
    </w:r>
  </w:p>
  <w:p w:rsidR="00860EBE" w:rsidRPr="00860EBE" w:rsidRDefault="00860EBE" w:rsidP="00860EBE">
    <w:pPr>
      <w:pStyle w:val="Cabealho"/>
      <w:ind w:left="2160"/>
      <w:rPr>
        <w:rFonts w:cs="Arial"/>
        <w:b/>
        <w:sz w:val="36"/>
        <w:szCs w:val="36"/>
      </w:rPr>
    </w:pPr>
    <w:r w:rsidRPr="00E67901">
      <w:rPr>
        <w:rFonts w:cs="Arial"/>
        <w:b/>
        <w:sz w:val="36"/>
        <w:szCs w:val="36"/>
      </w:rPr>
      <w:t>MUNICÍPIO DE IRANI</w:t>
    </w:r>
  </w:p>
  <w:p w:rsidR="00860EBE" w:rsidRDefault="00860EBE" w:rsidP="00860EBE">
    <w:pPr>
      <w:pStyle w:val="Cabealho"/>
      <w:ind w:left="21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B4F49" wp14:editId="2A9D5366">
              <wp:simplePos x="0" y="0"/>
              <wp:positionH relativeFrom="column">
                <wp:posOffset>628650</wp:posOffset>
              </wp:positionH>
              <wp:positionV relativeFrom="paragraph">
                <wp:posOffset>100483</wp:posOffset>
              </wp:positionV>
              <wp:extent cx="4754880" cy="0"/>
              <wp:effectExtent l="0" t="19050" r="26670" b="3810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7.9pt" to="423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4F"/>
    <w:rsid w:val="0075714F"/>
    <w:rsid w:val="00860EBE"/>
    <w:rsid w:val="008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5714F"/>
    <w:pPr>
      <w:ind w:firstLine="1416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75714F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60E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0E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0E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0E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E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EB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5714F"/>
    <w:pPr>
      <w:ind w:firstLine="1416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75714F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60E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0E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0E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0E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E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EB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2020-10-21T20:09:00Z</dcterms:created>
  <dcterms:modified xsi:type="dcterms:W3CDTF">2020-10-23T12:16:00Z</dcterms:modified>
</cp:coreProperties>
</file>