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4AA" w:rsidRPr="00C1718C" w:rsidRDefault="008934AA" w:rsidP="008934AA">
      <w:pPr>
        <w:rPr>
          <w:rFonts w:ascii="Arial" w:hAnsi="Arial" w:cs="Arial"/>
          <w:b/>
        </w:rPr>
      </w:pPr>
      <w:r w:rsidRPr="00C1718C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7FEF98D" wp14:editId="5BB83D1C">
            <wp:simplePos x="0" y="0"/>
            <wp:positionH relativeFrom="page">
              <wp:posOffset>22860</wp:posOffset>
            </wp:positionH>
            <wp:positionV relativeFrom="paragraph">
              <wp:posOffset>23495</wp:posOffset>
            </wp:positionV>
            <wp:extent cx="7199630" cy="2005330"/>
            <wp:effectExtent l="190500" t="285750" r="210820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14852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4AA" w:rsidRPr="00C1718C" w:rsidRDefault="008934AA" w:rsidP="008934AA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</w:rPr>
      </w:pPr>
      <w:r w:rsidRPr="00C1718C">
        <w:rPr>
          <w:rFonts w:ascii="Arial" w:hAnsi="Arial" w:cs="Arial"/>
          <w:b/>
        </w:rPr>
        <w:t>CHAMADA</w:t>
      </w:r>
      <w:r w:rsidR="00C1718C" w:rsidRPr="00C1718C">
        <w:rPr>
          <w:rFonts w:ascii="Arial" w:hAnsi="Arial" w:cs="Arial"/>
          <w:b/>
        </w:rPr>
        <w:t xml:space="preserve"> </w:t>
      </w:r>
      <w:r w:rsidRPr="00C1718C">
        <w:rPr>
          <w:rFonts w:ascii="Arial" w:hAnsi="Arial" w:cs="Arial"/>
          <w:b/>
        </w:rPr>
        <w:t>0</w:t>
      </w:r>
      <w:r w:rsidR="00FD7982">
        <w:rPr>
          <w:rFonts w:ascii="Arial" w:hAnsi="Arial" w:cs="Arial"/>
          <w:b/>
        </w:rPr>
        <w:t>9</w:t>
      </w:r>
      <w:r w:rsidRPr="00C1718C">
        <w:rPr>
          <w:rFonts w:ascii="Arial" w:hAnsi="Arial" w:cs="Arial"/>
          <w:b/>
        </w:rPr>
        <w:t>/2021</w:t>
      </w:r>
    </w:p>
    <w:p w:rsidR="008934AA" w:rsidRPr="00C1718C" w:rsidRDefault="008934AA" w:rsidP="00C1718C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</w:rPr>
      </w:pPr>
      <w:r w:rsidRPr="00C1718C">
        <w:rPr>
          <w:rFonts w:ascii="Arial" w:hAnsi="Arial" w:cs="Arial"/>
          <w:b/>
        </w:rPr>
        <w:t>CONVOCAÇÃO DO EDITAL DO PROCESSO SELETIVO 001/2019</w:t>
      </w:r>
    </w:p>
    <w:p w:rsidR="008934AA" w:rsidRPr="00C1718C" w:rsidRDefault="008934AA" w:rsidP="008934AA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  <w:color w:val="FF0000"/>
        </w:rPr>
      </w:pPr>
      <w:r w:rsidRPr="00C1718C">
        <w:rPr>
          <w:rFonts w:ascii="Arial" w:hAnsi="Arial" w:cs="Arial"/>
          <w:b/>
          <w:color w:val="FF0000"/>
        </w:rPr>
        <w:t xml:space="preserve"> COM VIGÊNCIA PARA O ANO 2021</w:t>
      </w:r>
    </w:p>
    <w:p w:rsidR="008934AA" w:rsidRPr="00C1718C" w:rsidRDefault="008934AA" w:rsidP="008934AA">
      <w:pPr>
        <w:spacing w:after="0"/>
        <w:jc w:val="center"/>
        <w:rPr>
          <w:rFonts w:ascii="Arial" w:hAnsi="Arial" w:cs="Arial"/>
          <w:b/>
        </w:rPr>
      </w:pPr>
    </w:p>
    <w:p w:rsidR="008934AA" w:rsidRPr="00C1718C" w:rsidRDefault="008934AA" w:rsidP="008934AA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>A SECRETARIA MUNICIPAL DE EDUCAÇÃO CULTURA E ESPORTES</w:t>
      </w:r>
      <w:r w:rsidR="00C1718C" w:rsidRPr="00C1718C">
        <w:rPr>
          <w:rFonts w:ascii="Arial" w:hAnsi="Arial" w:cs="Arial"/>
        </w:rPr>
        <w:t xml:space="preserve"> CONVOCA</w:t>
      </w:r>
      <w:r w:rsidRPr="00C1718C">
        <w:rPr>
          <w:rFonts w:ascii="Arial" w:hAnsi="Arial" w:cs="Arial"/>
        </w:rPr>
        <w:t xml:space="preserve"> A TODOS OS INSCRITOS NO PROCESSO SELETIVO 001/2019, COM VIGÊNCIA PARA 2021, DE ACORDO COM A LEI COMPLEMENTAR N</w:t>
      </w:r>
      <w:r w:rsidRPr="00C1718C">
        <w:rPr>
          <w:rFonts w:ascii="Arial" w:hAnsi="Arial" w:cs="Arial"/>
          <w:color w:val="4D5156"/>
          <w:shd w:val="clear" w:color="auto" w:fill="FFFFFF"/>
        </w:rPr>
        <w:t>º </w:t>
      </w:r>
      <w:r w:rsidRPr="00C1718C">
        <w:rPr>
          <w:rFonts w:ascii="Arial" w:hAnsi="Arial" w:cs="Arial"/>
        </w:rPr>
        <w:t>107, DE 18 DE JUNHO DE PARA A ESCOLHA DE AULA, CONFORME CRONOGRAMA ABAIXO:</w:t>
      </w:r>
    </w:p>
    <w:p w:rsidR="008934AA" w:rsidRPr="00C0637D" w:rsidRDefault="00C0637D" w:rsidP="00C1718C">
      <w:pPr>
        <w:jc w:val="center"/>
        <w:rPr>
          <w:rFonts w:ascii="Arial" w:hAnsi="Arial" w:cs="Arial"/>
          <w:b/>
        </w:rPr>
      </w:pPr>
      <w:bookmarkStart w:id="0" w:name="_Hlk67387767"/>
      <w:r w:rsidRPr="00C0637D">
        <w:rPr>
          <w:rFonts w:ascii="Arial" w:hAnsi="Arial" w:cs="Arial"/>
          <w:b/>
        </w:rPr>
        <w:t>VAGAS ABERTAS</w:t>
      </w:r>
    </w:p>
    <w:bookmarkEnd w:id="0"/>
    <w:p w:rsidR="008934AA" w:rsidRPr="00C1718C" w:rsidRDefault="008934AA" w:rsidP="008934AA">
      <w:pPr>
        <w:jc w:val="both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 </w:t>
      </w:r>
    </w:p>
    <w:tbl>
      <w:tblPr>
        <w:tblStyle w:val="Tabelacomgrade"/>
        <w:tblW w:w="10976" w:type="dxa"/>
        <w:tblLook w:val="04A0" w:firstRow="1" w:lastRow="0" w:firstColumn="1" w:lastColumn="0" w:noHBand="0" w:noVBand="1"/>
      </w:tblPr>
      <w:tblGrid>
        <w:gridCol w:w="999"/>
        <w:gridCol w:w="1822"/>
        <w:gridCol w:w="1651"/>
        <w:gridCol w:w="1575"/>
        <w:gridCol w:w="1268"/>
        <w:gridCol w:w="1829"/>
        <w:gridCol w:w="1832"/>
      </w:tblGrid>
      <w:tr w:rsidR="00C0637D" w:rsidRPr="00C1718C" w:rsidTr="00FD7982">
        <w:trPr>
          <w:trHeight w:val="45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D" w:rsidRPr="00C1718C" w:rsidRDefault="00C06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18C">
              <w:rPr>
                <w:rFonts w:ascii="Arial" w:hAnsi="Arial" w:cs="Arial"/>
                <w:b/>
                <w:bCs/>
              </w:rPr>
              <w:t>TOTAL DE VAGAS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D" w:rsidRPr="00C1718C" w:rsidRDefault="00C06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18C">
              <w:rPr>
                <w:rFonts w:ascii="Arial" w:hAnsi="Arial" w:cs="Arial"/>
                <w:b/>
                <w:bCs/>
              </w:rPr>
              <w:t>ESCOLAS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D" w:rsidRPr="00C1718C" w:rsidRDefault="00C063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D" w:rsidRPr="00C1718C" w:rsidRDefault="00C06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18C">
              <w:rPr>
                <w:rFonts w:ascii="Arial" w:hAnsi="Arial" w:cs="Arial"/>
                <w:b/>
                <w:bCs/>
              </w:rPr>
              <w:t>CARGA HORÁRIA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D" w:rsidRPr="00C1718C" w:rsidRDefault="00C06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18C">
              <w:rPr>
                <w:rFonts w:ascii="Arial" w:hAnsi="Arial" w:cs="Arial"/>
                <w:b/>
                <w:bCs/>
              </w:rPr>
              <w:t>TURNO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D" w:rsidRPr="00C1718C" w:rsidRDefault="00C0637D">
            <w:pPr>
              <w:jc w:val="both"/>
              <w:rPr>
                <w:rFonts w:ascii="Arial" w:hAnsi="Arial" w:cs="Arial"/>
                <w:b/>
                <w:bCs/>
              </w:rPr>
            </w:pPr>
            <w:r w:rsidRPr="00C1718C">
              <w:rPr>
                <w:rFonts w:ascii="Arial" w:hAnsi="Arial" w:cs="Arial"/>
                <w:b/>
                <w:bCs/>
              </w:rPr>
              <w:t xml:space="preserve">TIPO DE VAGA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D" w:rsidRPr="00C1718C" w:rsidRDefault="00C0637D">
            <w:pPr>
              <w:jc w:val="both"/>
              <w:rPr>
                <w:rFonts w:ascii="Arial" w:hAnsi="Arial" w:cs="Arial"/>
                <w:b/>
                <w:bCs/>
              </w:rPr>
            </w:pPr>
            <w:r w:rsidRPr="00C1718C">
              <w:rPr>
                <w:rFonts w:ascii="Arial" w:hAnsi="Arial" w:cs="Arial"/>
                <w:b/>
                <w:bCs/>
              </w:rPr>
              <w:t>OBSERVAÇÃO</w:t>
            </w:r>
          </w:p>
        </w:tc>
      </w:tr>
      <w:tr w:rsidR="00C0637D" w:rsidRPr="00C1718C" w:rsidTr="00FD7982">
        <w:trPr>
          <w:trHeight w:val="45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2" w:rsidRDefault="00FD7982">
            <w:pPr>
              <w:jc w:val="both"/>
              <w:rPr>
                <w:rFonts w:ascii="Arial" w:hAnsi="Arial" w:cs="Arial"/>
              </w:rPr>
            </w:pPr>
          </w:p>
          <w:p w:rsidR="00C0637D" w:rsidRPr="00C1718C" w:rsidRDefault="00C063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vaga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2" w:rsidRDefault="00FD7982">
            <w:pPr>
              <w:jc w:val="center"/>
              <w:rPr>
                <w:rFonts w:ascii="Arial" w:hAnsi="Arial" w:cs="Arial"/>
              </w:rPr>
            </w:pPr>
          </w:p>
          <w:p w:rsidR="00C0637D" w:rsidRDefault="00C06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EBM Sebastião </w:t>
            </w:r>
          </w:p>
          <w:p w:rsidR="00C0637D" w:rsidRDefault="00C06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Rodrigues de Souza</w:t>
            </w:r>
          </w:p>
          <w:p w:rsidR="00FD7982" w:rsidRPr="00C1718C" w:rsidRDefault="00FD79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2" w:rsidRDefault="00FD7982" w:rsidP="00FD7982">
            <w:pPr>
              <w:jc w:val="center"/>
              <w:rPr>
                <w:rFonts w:ascii="Arial" w:hAnsi="Arial" w:cs="Arial"/>
              </w:rPr>
            </w:pPr>
          </w:p>
          <w:p w:rsidR="00FD7982" w:rsidRDefault="00C0637D" w:rsidP="00FD79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Ensino Fundamental I </w:t>
            </w:r>
          </w:p>
          <w:p w:rsidR="00014143" w:rsidRDefault="00014143" w:rsidP="00C17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2" w:rsidRDefault="00FD7982" w:rsidP="00FD7982">
            <w:pPr>
              <w:jc w:val="center"/>
              <w:rPr>
                <w:rFonts w:ascii="Arial" w:hAnsi="Arial" w:cs="Arial"/>
              </w:rPr>
            </w:pPr>
          </w:p>
          <w:p w:rsidR="00FD7982" w:rsidRDefault="00C0637D" w:rsidP="00FD79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horas </w:t>
            </w:r>
          </w:p>
          <w:p w:rsidR="00C0637D" w:rsidRPr="00C1718C" w:rsidRDefault="00C0637D" w:rsidP="00FD7982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D" w:rsidRPr="00C1718C" w:rsidRDefault="00C0637D" w:rsidP="00FD79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Vespertino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2" w:rsidRDefault="00FD7982" w:rsidP="00C0637D">
            <w:pPr>
              <w:jc w:val="center"/>
              <w:rPr>
                <w:rFonts w:ascii="Arial" w:hAnsi="Arial" w:cs="Arial"/>
              </w:rPr>
            </w:pPr>
          </w:p>
          <w:p w:rsidR="00C0637D" w:rsidRPr="00C1718C" w:rsidRDefault="00C0637D" w:rsidP="00C06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Atestado de      Saúde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2" w:rsidRDefault="00FD7982">
            <w:pPr>
              <w:jc w:val="center"/>
              <w:rPr>
                <w:rFonts w:ascii="Arial" w:hAnsi="Arial" w:cs="Arial"/>
              </w:rPr>
            </w:pPr>
          </w:p>
          <w:p w:rsidR="00C0637D" w:rsidRDefault="00FD79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0637D">
              <w:rPr>
                <w:rFonts w:ascii="Arial" w:hAnsi="Arial" w:cs="Arial"/>
              </w:rPr>
              <w:t>/04/21</w:t>
            </w:r>
          </w:p>
          <w:p w:rsidR="00C0637D" w:rsidRDefault="00C06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C0637D" w:rsidRDefault="00FD79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C0637D">
              <w:rPr>
                <w:rFonts w:ascii="Arial" w:hAnsi="Arial" w:cs="Arial"/>
              </w:rPr>
              <w:t>/04/21</w:t>
            </w:r>
          </w:p>
          <w:p w:rsidR="00FD7982" w:rsidRPr="00C1718C" w:rsidRDefault="00FD79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D7982" w:rsidRDefault="00FD7982" w:rsidP="008934AA">
      <w:pPr>
        <w:tabs>
          <w:tab w:val="right" w:pos="9746"/>
        </w:tabs>
        <w:jc w:val="both"/>
        <w:rPr>
          <w:rFonts w:ascii="Arial" w:hAnsi="Arial" w:cs="Arial"/>
        </w:rPr>
      </w:pPr>
    </w:p>
    <w:p w:rsidR="008934AA" w:rsidRPr="00C1718C" w:rsidRDefault="008934AA" w:rsidP="008934AA">
      <w:pPr>
        <w:tabs>
          <w:tab w:val="right" w:pos="9746"/>
        </w:tabs>
        <w:jc w:val="both"/>
        <w:rPr>
          <w:rFonts w:ascii="Arial" w:hAnsi="Arial" w:cs="Arial"/>
        </w:rPr>
      </w:pPr>
      <w:r w:rsidRPr="00C1718C">
        <w:rPr>
          <w:rFonts w:ascii="Arial" w:hAnsi="Arial" w:cs="Arial"/>
        </w:rPr>
        <w:t>LOCAL</w:t>
      </w:r>
      <w:r w:rsidRPr="00C1718C">
        <w:rPr>
          <w:rFonts w:ascii="Arial" w:hAnsi="Arial" w:cs="Arial"/>
          <w:b/>
        </w:rPr>
        <w:t xml:space="preserve"> = Secretaria Municipal de Educação</w:t>
      </w:r>
      <w:r w:rsidRPr="00C1718C">
        <w:rPr>
          <w:rFonts w:ascii="Arial" w:hAnsi="Arial" w:cs="Arial"/>
        </w:rPr>
        <w:tab/>
      </w:r>
    </w:p>
    <w:p w:rsidR="008934AA" w:rsidRPr="00C1718C" w:rsidRDefault="008934AA" w:rsidP="008934AA">
      <w:pPr>
        <w:jc w:val="both"/>
        <w:rPr>
          <w:rFonts w:ascii="Arial" w:hAnsi="Arial" w:cs="Arial"/>
        </w:rPr>
      </w:pPr>
      <w:r w:rsidRPr="00C1718C">
        <w:rPr>
          <w:rFonts w:ascii="Arial" w:hAnsi="Arial" w:cs="Arial"/>
        </w:rPr>
        <w:t>DIA</w:t>
      </w:r>
      <w:r w:rsidRPr="00C1718C">
        <w:rPr>
          <w:rFonts w:ascii="Arial" w:hAnsi="Arial" w:cs="Arial"/>
          <w:b/>
        </w:rPr>
        <w:t xml:space="preserve"> = </w:t>
      </w:r>
      <w:r w:rsidR="00FD7982">
        <w:rPr>
          <w:rFonts w:ascii="Arial" w:hAnsi="Arial" w:cs="Arial"/>
          <w:b/>
        </w:rPr>
        <w:t>12</w:t>
      </w:r>
      <w:r w:rsidR="00C1718C" w:rsidRPr="00C1718C">
        <w:rPr>
          <w:rFonts w:ascii="Arial" w:hAnsi="Arial" w:cs="Arial"/>
          <w:b/>
        </w:rPr>
        <w:t>/04</w:t>
      </w:r>
      <w:r w:rsidRPr="00C1718C">
        <w:rPr>
          <w:rFonts w:ascii="Arial" w:hAnsi="Arial" w:cs="Arial"/>
          <w:b/>
        </w:rPr>
        <w:t>/2021</w:t>
      </w:r>
    </w:p>
    <w:p w:rsidR="008934AA" w:rsidRPr="00C1718C" w:rsidRDefault="00EA05C6" w:rsidP="008934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HORÁ</w:t>
      </w:r>
      <w:r w:rsidR="008934AA" w:rsidRPr="00C1718C">
        <w:rPr>
          <w:rFonts w:ascii="Arial" w:hAnsi="Arial" w:cs="Arial"/>
        </w:rPr>
        <w:t>RIO</w:t>
      </w:r>
      <w:r w:rsidR="008934AA" w:rsidRPr="00C1718C">
        <w:rPr>
          <w:rFonts w:ascii="Arial" w:hAnsi="Arial" w:cs="Arial"/>
          <w:b/>
        </w:rPr>
        <w:t xml:space="preserve"> = 7h30min</w:t>
      </w:r>
    </w:p>
    <w:p w:rsidR="008934AA" w:rsidRPr="00C1718C" w:rsidRDefault="008934AA" w:rsidP="008934AA">
      <w:pPr>
        <w:ind w:firstLine="708"/>
        <w:jc w:val="both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As vagas serão disponibilizadas para os candidatos inscritos no processo seletivo 001/2019, com vigência para 2021, </w:t>
      </w:r>
      <w:r w:rsidRPr="00C1718C">
        <w:rPr>
          <w:rFonts w:ascii="Arial" w:hAnsi="Arial" w:cs="Arial"/>
          <w:color w:val="FF0000"/>
        </w:rPr>
        <w:t>homologada na data de 14/06/2019.</w:t>
      </w:r>
    </w:p>
    <w:p w:rsidR="008934AA" w:rsidRPr="00C1718C" w:rsidRDefault="008934AA" w:rsidP="008934AA">
      <w:pPr>
        <w:ind w:firstLine="708"/>
        <w:jc w:val="both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Os inscritos na área </w:t>
      </w:r>
      <w:r w:rsidR="00C1718C" w:rsidRPr="00C1718C">
        <w:rPr>
          <w:rFonts w:ascii="Arial" w:hAnsi="Arial" w:cs="Arial"/>
        </w:rPr>
        <w:t>de Pedagogia</w:t>
      </w:r>
      <w:r w:rsidRPr="00C1718C">
        <w:rPr>
          <w:rFonts w:ascii="Arial" w:hAnsi="Arial" w:cs="Arial"/>
        </w:rPr>
        <w:t xml:space="preserve"> </w:t>
      </w:r>
      <w:r w:rsidRPr="00C1718C">
        <w:rPr>
          <w:rFonts w:ascii="Arial" w:hAnsi="Arial" w:cs="Arial"/>
          <w:bCs/>
        </w:rPr>
        <w:t>que</w:t>
      </w:r>
      <w:r w:rsidRPr="00C1718C">
        <w:rPr>
          <w:rFonts w:ascii="Arial" w:hAnsi="Arial" w:cs="Arial"/>
        </w:rPr>
        <w:t xml:space="preserve"> tiverem interesse em assumir a vaga </w:t>
      </w:r>
      <w:r w:rsidRPr="00C1718C">
        <w:rPr>
          <w:rFonts w:ascii="Arial" w:hAnsi="Arial" w:cs="Arial"/>
          <w:bCs/>
        </w:rPr>
        <w:t xml:space="preserve">em </w:t>
      </w:r>
      <w:r w:rsidRPr="00C1718C">
        <w:rPr>
          <w:rFonts w:ascii="Arial" w:hAnsi="Arial" w:cs="Arial"/>
          <w:b/>
        </w:rPr>
        <w:t>CARÁTER TEMPORÁRIO</w:t>
      </w:r>
      <w:r w:rsidRPr="00C1718C">
        <w:rPr>
          <w:rFonts w:ascii="Arial" w:hAnsi="Arial" w:cs="Arial"/>
        </w:rPr>
        <w:t>, deverão comparecer na data acima mencionada, sendo que a escolha se dará conforme classificação do processo seletivo.</w:t>
      </w:r>
    </w:p>
    <w:p w:rsidR="008934AA" w:rsidRPr="00C1718C" w:rsidRDefault="008934AA" w:rsidP="008934AA">
      <w:pPr>
        <w:ind w:firstLine="708"/>
        <w:jc w:val="both"/>
        <w:rPr>
          <w:rFonts w:ascii="Arial" w:hAnsi="Arial" w:cs="Arial"/>
        </w:rPr>
      </w:pPr>
      <w:r w:rsidRPr="00C1718C">
        <w:rPr>
          <w:rFonts w:ascii="Arial" w:hAnsi="Arial" w:cs="Arial"/>
        </w:rPr>
        <w:t>Os candidatos também serão convocados via e-mail, conforme endereço informado no ato da inscrição e de acordo com o item 16.1 do edital do Processo Seletivo 001/2019 da Secretaria de Educação Cultura e Esporte e também será disponibilizado o edital via Facebook da Educação e Facebook da Prefeitura Municipal de Irani.</w:t>
      </w:r>
    </w:p>
    <w:p w:rsidR="008934AA" w:rsidRPr="00C1718C" w:rsidRDefault="008934AA" w:rsidP="008934AA">
      <w:pPr>
        <w:ind w:firstLine="708"/>
        <w:jc w:val="both"/>
        <w:rPr>
          <w:rFonts w:ascii="Arial" w:hAnsi="Arial" w:cs="Arial"/>
        </w:rPr>
      </w:pPr>
    </w:p>
    <w:p w:rsidR="008934AA" w:rsidRPr="00C1718C" w:rsidRDefault="008934AA" w:rsidP="008934AA">
      <w:pPr>
        <w:ind w:firstLine="708"/>
        <w:jc w:val="both"/>
        <w:rPr>
          <w:rFonts w:ascii="Arial" w:hAnsi="Arial" w:cs="Arial"/>
          <w:b/>
        </w:rPr>
      </w:pPr>
      <w:r w:rsidRPr="00C1718C">
        <w:rPr>
          <w:rFonts w:ascii="Arial" w:hAnsi="Arial" w:cs="Arial"/>
          <w:b/>
          <w:color w:val="FF0000"/>
        </w:rPr>
        <w:lastRenderedPageBreak/>
        <w:t xml:space="preserve">Observação: </w:t>
      </w:r>
      <w:r w:rsidRPr="00C1718C">
        <w:rPr>
          <w:rFonts w:ascii="Arial" w:hAnsi="Arial" w:cs="Arial"/>
          <w:b/>
        </w:rPr>
        <w:t>Não comparecendo nenhum candidato na convocação da chamada do seletivo acima citado, será feita, neste mesmo dia, uma Chamada Pública às 7h45min, na sala da Secretaria de Educação.</w:t>
      </w:r>
    </w:p>
    <w:p w:rsidR="008934AA" w:rsidRPr="00C1718C" w:rsidRDefault="008934AA" w:rsidP="008934AA">
      <w:pPr>
        <w:jc w:val="both"/>
        <w:rPr>
          <w:rFonts w:ascii="Arial" w:hAnsi="Arial" w:cs="Arial"/>
        </w:rPr>
      </w:pPr>
      <w:r w:rsidRPr="00C1718C">
        <w:rPr>
          <w:rFonts w:ascii="Arial" w:hAnsi="Arial" w:cs="Arial"/>
        </w:rPr>
        <w:t>Serão obedecidos os seguintes critérios de classificação:</w:t>
      </w:r>
    </w:p>
    <w:p w:rsidR="008934AA" w:rsidRPr="00C1718C" w:rsidRDefault="008934AA" w:rsidP="008934AA">
      <w:p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b/>
        </w:rPr>
      </w:pPr>
      <w:r w:rsidRPr="00C1718C">
        <w:rPr>
          <w:rFonts w:ascii="Arial" w:hAnsi="Arial" w:cs="Arial"/>
          <w:b/>
        </w:rPr>
        <w:t>2) CLASSIFICAÇÃO</w:t>
      </w:r>
    </w:p>
    <w:p w:rsidR="008934AA" w:rsidRPr="00C1718C" w:rsidRDefault="008934AA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 Graduação na área específica;</w:t>
      </w:r>
    </w:p>
    <w:p w:rsidR="008934AA" w:rsidRPr="00C1718C" w:rsidRDefault="008934AA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 Pós-graduação loto sensu na área específica ou afim;</w:t>
      </w:r>
    </w:p>
    <w:p w:rsidR="008934AA" w:rsidRPr="00C1718C" w:rsidRDefault="00C1718C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34AA" w:rsidRPr="00C1718C">
        <w:rPr>
          <w:rFonts w:ascii="Arial" w:hAnsi="Arial" w:cs="Arial"/>
        </w:rPr>
        <w:t>Mestrado na área específica ou afim;</w:t>
      </w:r>
    </w:p>
    <w:p w:rsidR="008934AA" w:rsidRPr="00C1718C" w:rsidRDefault="008934AA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 Doutorado na área específica ou afim;</w:t>
      </w:r>
    </w:p>
    <w:p w:rsidR="008934AA" w:rsidRPr="00C1718C" w:rsidRDefault="008934AA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 Cursando na área específica ou afim;</w:t>
      </w:r>
    </w:p>
    <w:p w:rsidR="008934AA" w:rsidRPr="00C1718C" w:rsidRDefault="008934AA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>Maior tempo de serviço na área especifica ou</w:t>
      </w:r>
      <w:r w:rsidR="00C1718C">
        <w:rPr>
          <w:rFonts w:ascii="Arial" w:hAnsi="Arial" w:cs="Arial"/>
        </w:rPr>
        <w:t xml:space="preserve"> afim, exercido na iniciativa pública </w:t>
      </w:r>
      <w:r w:rsidRPr="00C1718C">
        <w:rPr>
          <w:rFonts w:ascii="Arial" w:hAnsi="Arial" w:cs="Arial"/>
        </w:rPr>
        <w:t>ou privada, devidamente comprovados.</w:t>
      </w:r>
    </w:p>
    <w:p w:rsidR="008934AA" w:rsidRPr="00C1718C" w:rsidRDefault="008934AA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 Graduado em curso superior na área da educação;</w:t>
      </w:r>
    </w:p>
    <w:p w:rsidR="008934AA" w:rsidRPr="00C1718C" w:rsidRDefault="008934AA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 Cursando curso superior na área da educação;</w:t>
      </w:r>
    </w:p>
    <w:p w:rsidR="008934AA" w:rsidRPr="00C1718C" w:rsidRDefault="00C1718C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34AA" w:rsidRPr="00C1718C">
        <w:rPr>
          <w:rFonts w:ascii="Arial" w:hAnsi="Arial" w:cs="Arial"/>
        </w:rPr>
        <w:t>Magistério;</w:t>
      </w:r>
    </w:p>
    <w:p w:rsidR="008934AA" w:rsidRDefault="008934AA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>Ensino Médio;</w:t>
      </w:r>
    </w:p>
    <w:p w:rsidR="00FD7982" w:rsidRPr="00FD7982" w:rsidRDefault="00FD7982" w:rsidP="00FD798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</w:rPr>
      </w:pPr>
      <w:r w:rsidRPr="00FD7982">
        <w:rPr>
          <w:rFonts w:ascii="Arial" w:hAnsi="Arial" w:cs="Arial"/>
        </w:rPr>
        <w:t>Em caso de empate, maior tempo de serviço no magistério.</w:t>
      </w:r>
    </w:p>
    <w:p w:rsidR="00FD7982" w:rsidRPr="00C1718C" w:rsidRDefault="00FD7982" w:rsidP="00FD7982">
      <w:pPr>
        <w:pStyle w:val="PargrafodaLista"/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bookmarkStart w:id="1" w:name="_GoBack"/>
      <w:bookmarkEnd w:id="1"/>
    </w:p>
    <w:p w:rsidR="008934AA" w:rsidRPr="00C1718C" w:rsidRDefault="008934AA" w:rsidP="008934AA">
      <w:pPr>
        <w:shd w:val="clear" w:color="auto" w:fill="FFFFFF"/>
        <w:tabs>
          <w:tab w:val="left" w:pos="567"/>
        </w:tabs>
        <w:spacing w:after="0" w:line="360" w:lineRule="auto"/>
        <w:ind w:left="360"/>
        <w:jc w:val="both"/>
        <w:textAlignment w:val="top"/>
        <w:rPr>
          <w:rFonts w:ascii="Arial" w:hAnsi="Arial" w:cs="Arial"/>
        </w:rPr>
      </w:pPr>
    </w:p>
    <w:p w:rsidR="008934AA" w:rsidRPr="00C1718C" w:rsidRDefault="008934AA" w:rsidP="008934AA">
      <w:pPr>
        <w:rPr>
          <w:rFonts w:ascii="Arial" w:hAnsi="Arial" w:cs="Arial"/>
        </w:rPr>
      </w:pPr>
    </w:p>
    <w:p w:rsidR="008934AA" w:rsidRPr="00C1718C" w:rsidRDefault="008934AA" w:rsidP="008934AA">
      <w:pPr>
        <w:rPr>
          <w:rFonts w:ascii="Arial" w:hAnsi="Arial" w:cs="Arial"/>
        </w:rPr>
      </w:pPr>
    </w:p>
    <w:p w:rsidR="008934AA" w:rsidRPr="00C1718C" w:rsidRDefault="008934AA" w:rsidP="008934AA">
      <w:pPr>
        <w:jc w:val="right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Irani - SC, </w:t>
      </w:r>
      <w:r w:rsidR="00FD7982">
        <w:rPr>
          <w:rFonts w:ascii="Arial" w:hAnsi="Arial" w:cs="Arial"/>
        </w:rPr>
        <w:t>09</w:t>
      </w:r>
      <w:r w:rsidR="00C1718C" w:rsidRPr="00C1718C">
        <w:rPr>
          <w:rFonts w:ascii="Arial" w:hAnsi="Arial" w:cs="Arial"/>
        </w:rPr>
        <w:t xml:space="preserve"> de abril</w:t>
      </w:r>
      <w:r w:rsidRPr="00C1718C">
        <w:rPr>
          <w:rFonts w:ascii="Arial" w:hAnsi="Arial" w:cs="Arial"/>
        </w:rPr>
        <w:t xml:space="preserve"> de 2021.</w:t>
      </w:r>
    </w:p>
    <w:p w:rsidR="008934AA" w:rsidRPr="00C1718C" w:rsidRDefault="008934AA" w:rsidP="008934AA">
      <w:pPr>
        <w:jc w:val="right"/>
        <w:rPr>
          <w:rFonts w:ascii="Arial" w:hAnsi="Arial" w:cs="Arial"/>
        </w:rPr>
      </w:pPr>
    </w:p>
    <w:p w:rsidR="008934AA" w:rsidRPr="00C1718C" w:rsidRDefault="008934AA" w:rsidP="008934AA">
      <w:pPr>
        <w:rPr>
          <w:rFonts w:ascii="Arial" w:hAnsi="Arial" w:cs="Arial"/>
        </w:rPr>
      </w:pPr>
    </w:p>
    <w:p w:rsidR="008934AA" w:rsidRPr="00C1718C" w:rsidRDefault="008934AA" w:rsidP="008934AA">
      <w:pPr>
        <w:spacing w:after="0"/>
        <w:jc w:val="center"/>
        <w:rPr>
          <w:rFonts w:ascii="Arial" w:hAnsi="Arial" w:cs="Arial"/>
        </w:rPr>
      </w:pPr>
      <w:r w:rsidRPr="00C1718C">
        <w:rPr>
          <w:rFonts w:ascii="Arial" w:hAnsi="Arial" w:cs="Arial"/>
        </w:rPr>
        <w:t>_______________________________________________</w:t>
      </w:r>
    </w:p>
    <w:p w:rsidR="008934AA" w:rsidRPr="00C1718C" w:rsidRDefault="008934AA" w:rsidP="008934AA">
      <w:pPr>
        <w:jc w:val="center"/>
        <w:rPr>
          <w:rFonts w:ascii="Arial" w:hAnsi="Arial" w:cs="Arial"/>
        </w:rPr>
      </w:pPr>
    </w:p>
    <w:p w:rsidR="008934AA" w:rsidRPr="00C1718C" w:rsidRDefault="008934AA" w:rsidP="008934AA">
      <w:pPr>
        <w:jc w:val="center"/>
        <w:rPr>
          <w:rFonts w:ascii="Arial" w:hAnsi="Arial" w:cs="Arial"/>
        </w:rPr>
      </w:pPr>
      <w:r w:rsidRPr="00C1718C">
        <w:rPr>
          <w:rFonts w:ascii="Arial" w:hAnsi="Arial" w:cs="Arial"/>
        </w:rPr>
        <w:t>MARIA INEZ DE BASTIANI</w:t>
      </w:r>
    </w:p>
    <w:p w:rsidR="008934AA" w:rsidRPr="00C1718C" w:rsidRDefault="008934AA" w:rsidP="008934AA">
      <w:r w:rsidRPr="00C1718C">
        <w:rPr>
          <w:rFonts w:ascii="Arial" w:hAnsi="Arial" w:cs="Arial"/>
        </w:rPr>
        <w:t xml:space="preserve">                               </w:t>
      </w:r>
      <w:r w:rsidR="00EA05C6">
        <w:rPr>
          <w:rFonts w:ascii="Arial" w:hAnsi="Arial" w:cs="Arial"/>
        </w:rPr>
        <w:t xml:space="preserve">               </w:t>
      </w:r>
      <w:r w:rsidRPr="00C1718C">
        <w:rPr>
          <w:rFonts w:ascii="Arial" w:hAnsi="Arial" w:cs="Arial"/>
        </w:rPr>
        <w:t xml:space="preserve"> Secretária Municipal de Educação, Cultura</w:t>
      </w:r>
    </w:p>
    <w:p w:rsidR="008934AA" w:rsidRPr="00C1718C" w:rsidRDefault="008934AA"/>
    <w:sectPr w:rsidR="008934AA" w:rsidRPr="00C1718C" w:rsidSect="00C06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F0428"/>
    <w:multiLevelType w:val="hybridMultilevel"/>
    <w:tmpl w:val="5A087D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AA"/>
    <w:rsid w:val="00014143"/>
    <w:rsid w:val="00036D7D"/>
    <w:rsid w:val="005870F4"/>
    <w:rsid w:val="0081324C"/>
    <w:rsid w:val="008934AA"/>
    <w:rsid w:val="00926536"/>
    <w:rsid w:val="00C0637D"/>
    <w:rsid w:val="00C1718C"/>
    <w:rsid w:val="00EA05C6"/>
    <w:rsid w:val="00FC2801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98A5"/>
  <w15:docId w15:val="{21D31365-700C-414C-874C-6705D955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A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4AA"/>
    <w:pPr>
      <w:ind w:left="720"/>
      <w:contextualSpacing/>
    </w:pPr>
  </w:style>
  <w:style w:type="table" w:styleId="Tabelacomgrade">
    <w:name w:val="Table Grid"/>
    <w:basedOn w:val="Tabelanormal"/>
    <w:uiPriority w:val="59"/>
    <w:rsid w:val="0089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EducacaoRosicler</dc:creator>
  <cp:lastModifiedBy>EducacaoRosicler</cp:lastModifiedBy>
  <cp:revision>3</cp:revision>
  <dcterms:created xsi:type="dcterms:W3CDTF">2021-04-08T20:01:00Z</dcterms:created>
  <dcterms:modified xsi:type="dcterms:W3CDTF">2021-04-08T20:09:00Z</dcterms:modified>
</cp:coreProperties>
</file>