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B" w:rsidRDefault="00E3503B" w:rsidP="00E3503B">
      <w:pPr>
        <w:pStyle w:val="Cabealho"/>
        <w:tabs>
          <w:tab w:val="clear" w:pos="4252"/>
          <w:tab w:val="clear" w:pos="8504"/>
          <w:tab w:val="left" w:pos="1676"/>
        </w:tabs>
      </w:pPr>
      <w:r>
        <w:rPr>
          <w:noProof/>
          <w:lang w:eastAsia="pt-B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56515</wp:posOffset>
            </wp:positionV>
            <wp:extent cx="721360" cy="733425"/>
            <wp:effectExtent l="19050" t="0" r="2540" b="0"/>
            <wp:wrapNone/>
            <wp:docPr id="2" name="Imagem 2" descr="brasao_irani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irani_n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33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t xml:space="preserve"> </w:t>
      </w:r>
      <w:r>
        <w:tab/>
      </w:r>
      <w:r w:rsidR="00A94E5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55pt;height:57.75pt" fillcolor="black">
            <v:shadow color="#868686"/>
            <v:textpath style="font-family:&quot;Modern&quot;;font-size:10pt;v-text-kern:t" trim="t" fitpath="t" string="ESTADO DE SANTA CATARINA&#10;MUNICIPIO DE IRANI&#10;SECRETARIA DE EDUCAÇÃO, CULTURA E ESPORTES"/>
          </v:shape>
        </w:pict>
      </w:r>
    </w:p>
    <w:p w:rsidR="00E3503B" w:rsidRDefault="00E3503B" w:rsidP="00E3503B">
      <w:pPr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</w:p>
    <w:p w:rsidR="00E3503B" w:rsidRDefault="00772908" w:rsidP="00772908">
      <w:pPr>
        <w:rPr>
          <w:rFonts w:ascii="Arial" w:hAnsi="Arial" w:cs="Arial"/>
          <w:b/>
          <w:sz w:val="24"/>
          <w:szCs w:val="24"/>
        </w:rPr>
      </w:pPr>
      <w:r>
        <w:rPr>
          <w:szCs w:val="24"/>
        </w:rPr>
        <w:t xml:space="preserve">                                                   </w:t>
      </w:r>
      <w:r w:rsidR="00E3503B" w:rsidRPr="000E39CD">
        <w:rPr>
          <w:rFonts w:ascii="Arial" w:hAnsi="Arial" w:cs="Arial"/>
          <w:b/>
          <w:sz w:val="24"/>
          <w:szCs w:val="24"/>
        </w:rPr>
        <w:t>TERMO DE RETIFICAÇÃO</w:t>
      </w:r>
    </w:p>
    <w:p w:rsidR="00E3503B" w:rsidRPr="00276E61" w:rsidRDefault="00E3503B" w:rsidP="00E3503B">
      <w:pPr>
        <w:rPr>
          <w:rFonts w:ascii="Arial" w:hAnsi="Arial" w:cs="Arial"/>
          <w:sz w:val="24"/>
          <w:szCs w:val="24"/>
        </w:rPr>
      </w:pPr>
    </w:p>
    <w:p w:rsidR="00E3503B" w:rsidRPr="00276E61" w:rsidRDefault="00E3503B" w:rsidP="00E3503B">
      <w:pPr>
        <w:rPr>
          <w:rFonts w:ascii="Arial" w:hAnsi="Arial" w:cs="Arial"/>
          <w:sz w:val="24"/>
          <w:szCs w:val="24"/>
        </w:rPr>
      </w:pPr>
      <w:r w:rsidRPr="00276E61">
        <w:rPr>
          <w:rFonts w:ascii="Arial" w:hAnsi="Arial" w:cs="Arial"/>
          <w:sz w:val="24"/>
          <w:szCs w:val="24"/>
        </w:rPr>
        <w:t xml:space="preserve">Em relação ao Edital n°02/2015, Processo Seletivo de Provas e Títulos destinado ao recrutamento de pessoal para admissão de professores em caráter temporário (ACT), no que se refere </w:t>
      </w:r>
      <w:proofErr w:type="gramStart"/>
      <w:r w:rsidRPr="00276E61">
        <w:rPr>
          <w:rFonts w:ascii="Arial" w:hAnsi="Arial" w:cs="Arial"/>
          <w:sz w:val="24"/>
          <w:szCs w:val="24"/>
        </w:rPr>
        <w:t>a</w:t>
      </w:r>
      <w:proofErr w:type="gramEnd"/>
      <w:r w:rsidRPr="00276E61">
        <w:rPr>
          <w:rFonts w:ascii="Arial" w:hAnsi="Arial" w:cs="Arial"/>
          <w:sz w:val="24"/>
          <w:szCs w:val="24"/>
        </w:rPr>
        <w:t xml:space="preserve"> duplicação dos itens 6 e 14, onde os mesmos estavam com a mesma nomenclatura, DOS RECURSOS, em tempo venho retificar, sendo que:</w:t>
      </w:r>
    </w:p>
    <w:p w:rsidR="00E3503B" w:rsidRPr="00276E61" w:rsidRDefault="00E3503B" w:rsidP="00E3503B">
      <w:pPr>
        <w:rPr>
          <w:rFonts w:ascii="Arial" w:hAnsi="Arial" w:cs="Arial"/>
          <w:sz w:val="24"/>
          <w:szCs w:val="24"/>
        </w:rPr>
      </w:pPr>
      <w:r w:rsidRPr="00276E61">
        <w:rPr>
          <w:rFonts w:ascii="Arial" w:hAnsi="Arial" w:cs="Arial"/>
          <w:sz w:val="24"/>
          <w:szCs w:val="24"/>
        </w:rPr>
        <w:t xml:space="preserve"> </w:t>
      </w:r>
    </w:p>
    <w:p w:rsidR="00E3503B" w:rsidRDefault="00E3503B" w:rsidP="00E35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ITEM 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RECURSOS continuará com a mesma nomenclatura.</w:t>
      </w:r>
    </w:p>
    <w:p w:rsidR="00E3503B" w:rsidRDefault="00E3503B" w:rsidP="00E35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ITEM 14 passará a ter a nomenclatura DA DIVULGAÇÃO DA CLASSIFICAÇÃO.</w:t>
      </w:r>
    </w:p>
    <w:p w:rsidR="00E3503B" w:rsidRDefault="00E3503B" w:rsidP="00E35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ITEM 15 passará a ter a nomenclatura DAS ESCOLHAS DE VAGAS.</w:t>
      </w:r>
    </w:p>
    <w:p w:rsidR="00772908" w:rsidRDefault="00E3503B" w:rsidP="00E35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ITEM 16 passará a ter a nomenclatura DAS DISPOSIÇÕES FINAIS.</w:t>
      </w:r>
    </w:p>
    <w:p w:rsidR="00772908" w:rsidRDefault="00772908" w:rsidP="00E3503B">
      <w:pPr>
        <w:rPr>
          <w:rFonts w:ascii="Arial" w:hAnsi="Arial" w:cs="Arial"/>
          <w:b/>
          <w:sz w:val="24"/>
          <w:szCs w:val="24"/>
        </w:rPr>
      </w:pPr>
    </w:p>
    <w:p w:rsidR="00772908" w:rsidRDefault="00772908" w:rsidP="00E3503B">
      <w:pPr>
        <w:rPr>
          <w:rFonts w:ascii="Arial" w:hAnsi="Arial" w:cs="Arial"/>
          <w:sz w:val="24"/>
          <w:szCs w:val="24"/>
        </w:rPr>
      </w:pPr>
      <w:r w:rsidRPr="00772908">
        <w:rPr>
          <w:rFonts w:ascii="Arial" w:hAnsi="Arial" w:cs="Arial"/>
          <w:sz w:val="24"/>
          <w:szCs w:val="24"/>
        </w:rPr>
        <w:t xml:space="preserve">No que se refere </w:t>
      </w:r>
      <w:proofErr w:type="gramStart"/>
      <w:r w:rsidRPr="00772908">
        <w:rPr>
          <w:rFonts w:ascii="Arial" w:hAnsi="Arial" w:cs="Arial"/>
          <w:sz w:val="24"/>
          <w:szCs w:val="24"/>
        </w:rPr>
        <w:t>a</w:t>
      </w:r>
      <w:proofErr w:type="gramEnd"/>
      <w:r w:rsidRPr="00772908">
        <w:rPr>
          <w:rFonts w:ascii="Arial" w:hAnsi="Arial" w:cs="Arial"/>
          <w:sz w:val="24"/>
          <w:szCs w:val="24"/>
        </w:rPr>
        <w:t xml:space="preserve"> data de encerramento das inscrições, em tempo venho retificar que:</w:t>
      </w:r>
    </w:p>
    <w:p w:rsidR="00772908" w:rsidRDefault="00772908" w:rsidP="00E3503B">
      <w:pPr>
        <w:rPr>
          <w:rFonts w:ascii="Arial" w:hAnsi="Arial" w:cs="Arial"/>
          <w:sz w:val="24"/>
          <w:szCs w:val="24"/>
        </w:rPr>
      </w:pPr>
    </w:p>
    <w:p w:rsidR="00772908" w:rsidRDefault="00772908" w:rsidP="00E3503B">
      <w:pPr>
        <w:rPr>
          <w:rFonts w:ascii="Arial" w:hAnsi="Arial" w:cs="Arial"/>
          <w:b/>
          <w:sz w:val="24"/>
          <w:szCs w:val="24"/>
        </w:rPr>
      </w:pPr>
      <w:r w:rsidRPr="00772908">
        <w:rPr>
          <w:rFonts w:ascii="Arial" w:hAnsi="Arial" w:cs="Arial"/>
          <w:b/>
          <w:sz w:val="24"/>
          <w:szCs w:val="24"/>
        </w:rPr>
        <w:t>A data de encerramento das inscrições era dia 13/11/2015 e passará a ser dia 12/11/2015.</w:t>
      </w:r>
    </w:p>
    <w:p w:rsidR="00772908" w:rsidRDefault="00772908" w:rsidP="00E3503B">
      <w:pPr>
        <w:rPr>
          <w:rFonts w:ascii="Arial" w:hAnsi="Arial" w:cs="Arial"/>
          <w:sz w:val="24"/>
          <w:szCs w:val="24"/>
        </w:rPr>
      </w:pPr>
    </w:p>
    <w:p w:rsidR="00E3503B" w:rsidRPr="00772908" w:rsidRDefault="00E3503B" w:rsidP="00E3503B">
      <w:pPr>
        <w:rPr>
          <w:rFonts w:ascii="Arial" w:hAnsi="Arial" w:cs="Arial"/>
          <w:b/>
          <w:sz w:val="24"/>
          <w:szCs w:val="24"/>
        </w:rPr>
      </w:pPr>
      <w:r w:rsidRPr="00276E61">
        <w:rPr>
          <w:rFonts w:ascii="Arial" w:hAnsi="Arial" w:cs="Arial"/>
          <w:sz w:val="24"/>
          <w:szCs w:val="24"/>
        </w:rPr>
        <w:t>Irani,13 de outubro de 2015</w:t>
      </w:r>
    </w:p>
    <w:p w:rsidR="00E3503B" w:rsidRDefault="00E3503B" w:rsidP="00E3503B">
      <w:pPr>
        <w:rPr>
          <w:rFonts w:ascii="Arial" w:hAnsi="Arial" w:cs="Arial"/>
          <w:b/>
          <w:sz w:val="24"/>
          <w:szCs w:val="24"/>
        </w:rPr>
      </w:pPr>
    </w:p>
    <w:p w:rsidR="00E3503B" w:rsidRDefault="00E3503B" w:rsidP="00E3503B">
      <w:pPr>
        <w:rPr>
          <w:rFonts w:ascii="Arial" w:hAnsi="Arial" w:cs="Arial"/>
          <w:b/>
          <w:sz w:val="24"/>
          <w:szCs w:val="24"/>
        </w:rPr>
      </w:pPr>
    </w:p>
    <w:p w:rsidR="00E3503B" w:rsidRDefault="00E3503B" w:rsidP="00E35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772908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Marielle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Cristina </w:t>
      </w:r>
      <w:proofErr w:type="spellStart"/>
      <w:r>
        <w:rPr>
          <w:rFonts w:ascii="Arial" w:hAnsi="Arial" w:cs="Arial"/>
          <w:b/>
          <w:sz w:val="24"/>
          <w:szCs w:val="24"/>
        </w:rPr>
        <w:t>Bortoli</w:t>
      </w:r>
      <w:proofErr w:type="spellEnd"/>
    </w:p>
    <w:p w:rsidR="00E3503B" w:rsidRDefault="00E3503B" w:rsidP="00E35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72908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Presidente da Comissão </w:t>
      </w:r>
    </w:p>
    <w:sectPr w:rsidR="00E3503B" w:rsidSect="00106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503B"/>
    <w:rsid w:val="001068F4"/>
    <w:rsid w:val="00772908"/>
    <w:rsid w:val="00A94E50"/>
    <w:rsid w:val="00E3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03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5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0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Marielle</cp:lastModifiedBy>
  <cp:revision>2</cp:revision>
  <cp:lastPrinted>2015-10-13T14:18:00Z</cp:lastPrinted>
  <dcterms:created xsi:type="dcterms:W3CDTF">2015-10-13T13:29:00Z</dcterms:created>
  <dcterms:modified xsi:type="dcterms:W3CDTF">2015-10-13T14:18:00Z</dcterms:modified>
</cp:coreProperties>
</file>