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2.00000000000003" w:lineRule="auto"/>
        <w:ind w:left="-283" w:firstLine="705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114300" distR="114300">
            <wp:extent cx="5681663" cy="1247775"/>
            <wp:effectExtent b="190500" l="190500" r="190500" t="1905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1663" cy="1247775"/>
                    </a:xfrm>
                    <a:prstGeom prst="rect"/>
                    <a:ln w="190500">
                      <a:solidFill>
                        <a:srgbClr val="C8C6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440"/>
          <w:tab w:val="center" w:pos="4873"/>
        </w:tabs>
        <w:spacing w:after="160" w:line="252.00000000000003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02/2022</w:t>
      </w:r>
    </w:p>
    <w:p w:rsidR="00000000" w:rsidDel="00000000" w:rsidP="00000000" w:rsidRDefault="00000000" w:rsidRPr="00000000" w14:paraId="00000003">
      <w:pPr>
        <w:tabs>
          <w:tab w:val="left" w:pos="1440"/>
          <w:tab w:val="center" w:pos="4873"/>
        </w:tabs>
        <w:spacing w:after="160" w:line="252.00000000000003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CONVOCAÇÃO DO EDITAL DO PROCESSO SELETIVO 003/2021</w:t>
      </w:r>
    </w:p>
    <w:p w:rsidR="00000000" w:rsidDel="00000000" w:rsidP="00000000" w:rsidRDefault="00000000" w:rsidRPr="00000000" w14:paraId="00000004">
      <w:pPr>
        <w:tabs>
          <w:tab w:val="left" w:pos="1440"/>
          <w:tab w:val="center" w:pos="4873"/>
        </w:tabs>
        <w:spacing w:after="160" w:line="252.00000000000003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COM VIGÊNCIA PARA O ANO 2022</w:t>
      </w:r>
    </w:p>
    <w:p w:rsidR="00000000" w:rsidDel="00000000" w:rsidP="00000000" w:rsidRDefault="00000000" w:rsidRPr="00000000" w14:paraId="00000005">
      <w:pPr>
        <w:spacing w:line="252.00000000000003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SECRETARIA MUNICIPAL DE EDUCAÇÃO CULTURA E ESPORTES CONVOCA A TODOS OS INSCRITOS NO PROCESSO SELETIVO 003/2021, COM VIGÊNCIA PARA 2022, DE ACORDO COM A LEI COMPLEMENTAR N</w:t>
      </w:r>
      <w:r w:rsidDel="00000000" w:rsidR="00000000" w:rsidRPr="00000000">
        <w:rPr>
          <w:color w:val="4d5156"/>
          <w:highlight w:val="white"/>
          <w:rtl w:val="0"/>
        </w:rPr>
        <w:t xml:space="preserve">º </w:t>
      </w:r>
      <w:r w:rsidDel="00000000" w:rsidR="00000000" w:rsidRPr="00000000">
        <w:rPr>
          <w:rtl w:val="0"/>
        </w:rPr>
        <w:t xml:space="preserve">107, DE 18 DE JUNHO DE PARA A ESCOLHA DE AULA, CONFORME CRONOGRAMA ABAIXO: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2.00000000000003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VAGAS ABERTAS</w:t>
      </w:r>
    </w:p>
    <w:p w:rsidR="00000000" w:rsidDel="00000000" w:rsidP="00000000" w:rsidRDefault="00000000" w:rsidRPr="00000000" w14:paraId="00000009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9.142857142857"/>
        <w:gridCol w:w="1519.142857142857"/>
        <w:gridCol w:w="1519.142857142857"/>
        <w:gridCol w:w="1519.142857142857"/>
        <w:gridCol w:w="1519.142857142857"/>
        <w:gridCol w:w="1519.142857142857"/>
        <w:gridCol w:w="1519.142857142857"/>
        <w:tblGridChange w:id="0">
          <w:tblGrid>
            <w:gridCol w:w="1519.142857142857"/>
            <w:gridCol w:w="1519.142857142857"/>
            <w:gridCol w:w="1519.142857142857"/>
            <w:gridCol w:w="1519.142857142857"/>
            <w:gridCol w:w="1519.142857142857"/>
            <w:gridCol w:w="1519.142857142857"/>
            <w:gridCol w:w="1519.142857142857"/>
          </w:tblGrid>
        </w:tblGridChange>
      </w:tblGrid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VAGAS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ESCOLAS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VAGA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Creche Sonho Mágico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Berçário 1  </w:t>
            </w:r>
          </w:p>
          <w:p w:rsidR="00000000" w:rsidDel="00000000" w:rsidP="00000000" w:rsidRDefault="00000000" w:rsidRPr="00000000" w14:paraId="0000001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20 horas</w:t>
            </w:r>
          </w:p>
          <w:p w:rsidR="00000000" w:rsidDel="00000000" w:rsidP="00000000" w:rsidRDefault="00000000" w:rsidRPr="00000000" w14:paraId="0000001B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Vinculada -</w:t>
            </w:r>
          </w:p>
          <w:p w:rsidR="00000000" w:rsidDel="00000000" w:rsidP="00000000" w:rsidRDefault="00000000" w:rsidRPr="00000000" w14:paraId="00000020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Licença maternidade e férias</w:t>
            </w:r>
          </w:p>
          <w:p w:rsidR="00000000" w:rsidDel="00000000" w:rsidP="00000000" w:rsidRDefault="00000000" w:rsidRPr="00000000" w14:paraId="0000002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18 de maio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right" w:pos="9746"/>
        </w:tabs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746"/>
        </w:tabs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746"/>
        </w:tabs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LOCAL</w:t>
      </w:r>
      <w:r w:rsidDel="00000000" w:rsidR="00000000" w:rsidRPr="00000000">
        <w:rPr>
          <w:b w:val="1"/>
          <w:rtl w:val="0"/>
        </w:rPr>
        <w:t xml:space="preserve"> = Escola Sebastião Rodrigues de Souza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DIA</w:t>
      </w:r>
      <w:r w:rsidDel="00000000" w:rsidR="00000000" w:rsidRPr="00000000">
        <w:rPr>
          <w:b w:val="1"/>
          <w:rtl w:val="0"/>
        </w:rPr>
        <w:t xml:space="preserve"> = 31/01/2022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HORÁRIO</w:t>
      </w:r>
      <w:r w:rsidDel="00000000" w:rsidR="00000000" w:rsidRPr="00000000">
        <w:rPr>
          <w:b w:val="1"/>
          <w:rtl w:val="0"/>
        </w:rPr>
        <w:t xml:space="preserve"> = 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2.00000000000003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As vagas serão disponibilizadas para os candidatos inscritos no processo seletivo 003/2021, com vigência para 2022, </w:t>
      </w:r>
      <w:r w:rsidDel="00000000" w:rsidR="00000000" w:rsidRPr="00000000">
        <w:rPr>
          <w:color w:val="ff0000"/>
          <w:rtl w:val="0"/>
        </w:rPr>
        <w:t xml:space="preserve">homologada na data de 26/11/2021.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Os inscritos na área da </w:t>
      </w:r>
      <w:r w:rsidDel="00000000" w:rsidR="00000000" w:rsidRPr="00000000">
        <w:rPr>
          <w:b w:val="1"/>
          <w:rtl w:val="0"/>
        </w:rPr>
        <w:t xml:space="preserve">Educação Infantil</w:t>
      </w:r>
      <w:r w:rsidDel="00000000" w:rsidR="00000000" w:rsidRPr="00000000">
        <w:rPr>
          <w:rtl w:val="0"/>
        </w:rPr>
        <w:t xml:space="preserve"> que tiverem interesse em assumir a vaga em </w:t>
      </w:r>
      <w:r w:rsidDel="00000000" w:rsidR="00000000" w:rsidRPr="00000000">
        <w:rPr>
          <w:b w:val="1"/>
          <w:rtl w:val="0"/>
        </w:rPr>
        <w:t xml:space="preserve">CARÁTER TEMPORÁRIO</w:t>
      </w:r>
      <w:r w:rsidDel="00000000" w:rsidR="00000000" w:rsidRPr="00000000">
        <w:rPr>
          <w:rtl w:val="0"/>
        </w:rPr>
        <w:t xml:space="preserve">, deverão comparecer na data acima mencionada, sendo que a escolha se dará conforme classificação do processo seletivo 003/2021.</w:t>
      </w:r>
    </w:p>
    <w:sdt>
      <w:sdtPr>
        <w:tag w:val="goog_rdk_0"/>
      </w:sdtPr>
      <w:sdtContent>
        <w:p w:rsidR="00000000" w:rsidDel="00000000" w:rsidP="00000000" w:rsidRDefault="00000000" w:rsidRPr="00000000" w14:paraId="0000002D">
          <w:pPr>
            <w:spacing w:after="160" w:line="252.00000000000003" w:lineRule="auto"/>
            <w:rPr>
              <w:shd w:fill="auto" w:val="clear"/>
              <w:rPrChange w:author="PMI.Elizete" w:id="0" w:date="2022-01-27T17:26:00Z">
                <w:rPr>
                  <w:b w:val="1"/>
                  <w:color w:val="ff0000"/>
                </w:rPr>
              </w:rPrChange>
            </w:rPr>
            <w:pPrChange w:author="PMI.Elizete" w:id="0" w:date="2022-01-27T17:26:00Z">
              <w:pPr>
                <w:spacing w:after="160" w:line="252.00000000000003" w:lineRule="auto"/>
              </w:pPr>
            </w:pPrChange>
          </w:pPr>
          <w:r w:rsidDel="00000000" w:rsidR="00000000" w:rsidRPr="00000000">
            <w:rPr>
              <w:rtl w:val="0"/>
            </w:rPr>
            <w:t xml:space="preserve">A Secretaria de Educação Cultura e Esporte disponibilizará o edital nas redes sociais do município.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2E">
      <w:pPr>
        <w:spacing w:after="160" w:line="252.00000000000003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2.00000000000003" w:lineRule="auto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Observação: </w:t>
      </w:r>
      <w:r w:rsidDel="00000000" w:rsidR="00000000" w:rsidRPr="00000000">
        <w:rPr>
          <w:b w:val="1"/>
          <w:rtl w:val="0"/>
        </w:rPr>
        <w:t xml:space="preserve">Não comparecendo nenhum candidato na convocação da chamada do seletivo acima citado, será feita, neste mesmo dia e horário uma Chamada Pública.</w:t>
      </w:r>
    </w:p>
    <w:p w:rsidR="00000000" w:rsidDel="00000000" w:rsidP="00000000" w:rsidRDefault="00000000" w:rsidRPr="00000000" w14:paraId="00000030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Serão obedecidos os seguintes critérios de classificação: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CLASSIFICAÇÃO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Graduação na área específica;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Pós-graduação lato sensu na área específica ou afim;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Mestrado na área específica ou afim;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Doutorado na área específica ou afim;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Cursando na área específica ou afim;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Maior tempo de serviço na área específica ou afim, exercido na iniciativa pública ou privada, devidamente comprovados.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Graduado em curso superior na área da educação;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Cursando curso superior na área da educação;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Magistério;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Ensino Médio;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Em caso de empate, maior tempo de serviço no magistério.</w:t>
      </w:r>
    </w:p>
    <w:p w:rsidR="00000000" w:rsidDel="00000000" w:rsidP="00000000" w:rsidRDefault="00000000" w:rsidRPr="00000000" w14:paraId="0000003E">
      <w:pPr>
        <w:tabs>
          <w:tab w:val="left" w:pos="567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Irani - SC, 28 de janeiro de 2022.</w:t>
      </w:r>
    </w:p>
    <w:p w:rsidR="00000000" w:rsidDel="00000000" w:rsidP="00000000" w:rsidRDefault="00000000" w:rsidRPr="00000000" w14:paraId="00000041">
      <w:pPr>
        <w:spacing w:after="160" w:line="252.00000000000003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2.00000000000003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44">
      <w:pPr>
        <w:spacing w:after="160" w:line="252.0000000000000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2.00000000000003" w:lineRule="auto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MARIA INEZ DE BASTIANI</w:t>
      </w:r>
    </w:p>
    <w:p w:rsidR="00000000" w:rsidDel="00000000" w:rsidP="00000000" w:rsidRDefault="00000000" w:rsidRPr="00000000" w14:paraId="00000046">
      <w:pPr>
        <w:spacing w:after="160" w:line="252.00000000000003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                                            Secretária Municipal de Educação,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51" w:top="709" w:left="850" w:right="4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hd w:fill="ffffff" w:val="clear"/>
        <w:spacing w:line="360" w:lineRule="auto"/>
        <w:ind w:firstLine="70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060D69"/>
    <w:pPr>
      <w:shd w:color="auto" w:fill="auto" w:val="clear"/>
      <w:spacing w:after="100" w:afterAutospacing="1" w:before="100" w:beforeAutospacing="1" w:line="240" w:lineRule="auto"/>
      <w:ind w:firstLine="0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HzBEAFrDTVuq87MfgDLYsUBVNg==">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2021-11-17T16:46:00Z</dcterms:created>
</cp:coreProperties>
</file>