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1C" w:rsidRPr="009D409B" w:rsidRDefault="00B87E1C" w:rsidP="00334B37">
      <w:pPr>
        <w:pStyle w:val="Corpodetexto"/>
        <w:spacing w:after="0"/>
        <w:jc w:val="center"/>
        <w:rPr>
          <w:b/>
          <w:sz w:val="24"/>
          <w:szCs w:val="24"/>
        </w:rPr>
      </w:pPr>
      <w:r w:rsidRPr="009D409B">
        <w:rPr>
          <w:b/>
          <w:sz w:val="24"/>
          <w:szCs w:val="24"/>
        </w:rPr>
        <w:t>DECRETO Nº.  00</w:t>
      </w:r>
      <w:r w:rsidR="00C52AEC" w:rsidRPr="009D409B">
        <w:rPr>
          <w:b/>
          <w:sz w:val="24"/>
          <w:szCs w:val="24"/>
        </w:rPr>
        <w:t>6</w:t>
      </w:r>
      <w:r w:rsidRPr="009D409B">
        <w:rPr>
          <w:b/>
          <w:sz w:val="24"/>
          <w:szCs w:val="24"/>
        </w:rPr>
        <w:t xml:space="preserve"> DE 0</w:t>
      </w:r>
      <w:r w:rsidR="009D409B">
        <w:rPr>
          <w:b/>
          <w:sz w:val="24"/>
          <w:szCs w:val="24"/>
        </w:rPr>
        <w:t>2</w:t>
      </w:r>
      <w:bookmarkStart w:id="0" w:name="_GoBack"/>
      <w:bookmarkEnd w:id="0"/>
      <w:r w:rsidRPr="009D409B">
        <w:rPr>
          <w:b/>
          <w:sz w:val="24"/>
          <w:szCs w:val="24"/>
        </w:rPr>
        <w:t xml:space="preserve"> DE JANEIRO DE 201</w:t>
      </w:r>
      <w:r w:rsidR="00C52AEC" w:rsidRPr="009D409B">
        <w:rPr>
          <w:b/>
          <w:sz w:val="24"/>
          <w:szCs w:val="24"/>
        </w:rPr>
        <w:t>6</w:t>
      </w:r>
      <w:r w:rsidRPr="009D409B">
        <w:rPr>
          <w:b/>
          <w:sz w:val="24"/>
          <w:szCs w:val="24"/>
        </w:rPr>
        <w:t>.</w:t>
      </w:r>
    </w:p>
    <w:p w:rsidR="00B87E1C" w:rsidRPr="009D409B" w:rsidRDefault="00B87E1C" w:rsidP="00B87E1C">
      <w:pPr>
        <w:pStyle w:val="Corpodetexto"/>
        <w:spacing w:after="0"/>
        <w:ind w:firstLine="1080"/>
        <w:rPr>
          <w:b/>
          <w:sz w:val="24"/>
          <w:szCs w:val="24"/>
        </w:rPr>
      </w:pPr>
    </w:p>
    <w:p w:rsidR="00B87E1C" w:rsidRPr="009D409B" w:rsidRDefault="00B87E1C" w:rsidP="00B87E1C">
      <w:pPr>
        <w:pStyle w:val="Corpodetexto"/>
        <w:spacing w:after="0"/>
        <w:ind w:left="2552"/>
        <w:jc w:val="both"/>
        <w:rPr>
          <w:sz w:val="24"/>
          <w:szCs w:val="24"/>
        </w:rPr>
      </w:pPr>
      <w:r w:rsidRPr="009D409B">
        <w:rPr>
          <w:b/>
          <w:sz w:val="24"/>
          <w:szCs w:val="24"/>
        </w:rPr>
        <w:t>“DESIGNA PREGOEIRO E EQUIPE DE APOIO PARA A MODALIDADE DE     LICITAÇÃO “PREGÃO”, JULGAMENTO DE LICITAÇÕES PARA OBRAS E SERVIÇOS E AQUISIÇÃO DE BENS PARA O MUNICÍPIO E DÁ OUTRAS PROVIDÊNCIAS</w:t>
      </w:r>
      <w:proofErr w:type="gramStart"/>
      <w:r w:rsidRPr="009D409B">
        <w:rPr>
          <w:b/>
          <w:sz w:val="24"/>
          <w:szCs w:val="24"/>
        </w:rPr>
        <w:t>”</w:t>
      </w:r>
      <w:proofErr w:type="gramEnd"/>
    </w:p>
    <w:p w:rsidR="00B87E1C" w:rsidRPr="009D409B" w:rsidRDefault="00B87E1C" w:rsidP="00B87E1C">
      <w:pPr>
        <w:ind w:firstLine="1080"/>
        <w:jc w:val="both"/>
        <w:rPr>
          <w:color w:val="000000"/>
          <w:sz w:val="24"/>
          <w:szCs w:val="24"/>
        </w:rPr>
      </w:pPr>
    </w:p>
    <w:p w:rsidR="00B87E1C" w:rsidRPr="009D409B" w:rsidRDefault="00C52AEC" w:rsidP="00B87E1C">
      <w:pPr>
        <w:pStyle w:val="Corpodetexto"/>
        <w:spacing w:after="0"/>
        <w:ind w:firstLine="1080"/>
        <w:jc w:val="both"/>
        <w:rPr>
          <w:sz w:val="24"/>
          <w:szCs w:val="24"/>
        </w:rPr>
      </w:pPr>
      <w:r w:rsidRPr="009D409B">
        <w:rPr>
          <w:b/>
          <w:sz w:val="24"/>
          <w:szCs w:val="24"/>
        </w:rPr>
        <w:t>SIVIO ANTONIO LEMOS DAS NEVES</w:t>
      </w:r>
      <w:r w:rsidR="00B87E1C" w:rsidRPr="009D409B">
        <w:rPr>
          <w:b/>
          <w:sz w:val="24"/>
          <w:szCs w:val="24"/>
        </w:rPr>
        <w:t xml:space="preserve">, </w:t>
      </w:r>
      <w:r w:rsidR="00B87E1C" w:rsidRPr="009D409B">
        <w:rPr>
          <w:sz w:val="24"/>
          <w:szCs w:val="24"/>
        </w:rPr>
        <w:t>Prefeito do Município de Irani, no uso de suas atribuições e,</w:t>
      </w:r>
    </w:p>
    <w:p w:rsidR="00B87E1C" w:rsidRPr="009D409B" w:rsidRDefault="00B87E1C" w:rsidP="00B87E1C">
      <w:pPr>
        <w:pStyle w:val="Corpodetexto"/>
        <w:spacing w:after="0"/>
        <w:ind w:firstLine="1080"/>
        <w:jc w:val="both"/>
        <w:rPr>
          <w:sz w:val="24"/>
          <w:szCs w:val="24"/>
        </w:rPr>
      </w:pPr>
    </w:p>
    <w:p w:rsidR="00B87E1C" w:rsidRPr="009D409B" w:rsidRDefault="00B87E1C" w:rsidP="00B87E1C">
      <w:pPr>
        <w:pStyle w:val="Corpodetexto"/>
        <w:spacing w:after="0"/>
        <w:ind w:firstLine="1080"/>
        <w:jc w:val="both"/>
        <w:rPr>
          <w:bCs/>
          <w:sz w:val="24"/>
          <w:szCs w:val="24"/>
        </w:rPr>
      </w:pPr>
      <w:r w:rsidRPr="009D409B">
        <w:rPr>
          <w:b/>
          <w:sz w:val="24"/>
          <w:szCs w:val="24"/>
        </w:rPr>
        <w:t xml:space="preserve">CONSIDERANDO </w:t>
      </w:r>
      <w:r w:rsidRPr="009D409B">
        <w:rPr>
          <w:bCs/>
          <w:sz w:val="24"/>
          <w:szCs w:val="24"/>
        </w:rPr>
        <w:t xml:space="preserve">a </w:t>
      </w:r>
      <w:proofErr w:type="gramStart"/>
      <w:r w:rsidRPr="009D409B">
        <w:rPr>
          <w:bCs/>
          <w:sz w:val="24"/>
          <w:szCs w:val="24"/>
        </w:rPr>
        <w:t>implementação</w:t>
      </w:r>
      <w:proofErr w:type="gramEnd"/>
      <w:r w:rsidRPr="009D409B">
        <w:rPr>
          <w:bCs/>
          <w:sz w:val="24"/>
          <w:szCs w:val="24"/>
        </w:rPr>
        <w:t xml:space="preserve"> da nova modalidade de Licitação - o “Pregão”, no âmbito do Município de Irani, para a aquisição de bens e serviços comuns, em consonância com a Lei Federal nº 10.520, de 17/07/2002;</w:t>
      </w:r>
    </w:p>
    <w:p w:rsidR="00B87E1C" w:rsidRPr="009D409B" w:rsidRDefault="00B87E1C" w:rsidP="00B87E1C">
      <w:pPr>
        <w:pStyle w:val="Corpodetexto"/>
        <w:spacing w:after="0"/>
        <w:ind w:firstLine="1080"/>
        <w:jc w:val="both"/>
        <w:rPr>
          <w:sz w:val="24"/>
          <w:szCs w:val="24"/>
        </w:rPr>
      </w:pPr>
    </w:p>
    <w:p w:rsidR="00B87E1C" w:rsidRPr="009D409B" w:rsidRDefault="00B87E1C" w:rsidP="00B87E1C">
      <w:pPr>
        <w:pStyle w:val="Corpodetexto"/>
        <w:spacing w:after="0"/>
        <w:ind w:firstLine="1080"/>
        <w:jc w:val="both"/>
        <w:rPr>
          <w:sz w:val="24"/>
          <w:szCs w:val="24"/>
        </w:rPr>
      </w:pPr>
      <w:r w:rsidRPr="009D409B">
        <w:rPr>
          <w:b/>
          <w:sz w:val="24"/>
          <w:szCs w:val="24"/>
        </w:rPr>
        <w:t xml:space="preserve">CONSIDERANDO </w:t>
      </w:r>
      <w:r w:rsidRPr="009D409B">
        <w:rPr>
          <w:sz w:val="24"/>
          <w:szCs w:val="24"/>
        </w:rPr>
        <w:t>o artigo 8º, III, “d”, do Decreto Municipal nº 003, de 02/01/2006, que aprova o Regulamento para a modalidade de Licitação denominada Pregão;</w:t>
      </w:r>
    </w:p>
    <w:p w:rsidR="00B87E1C" w:rsidRPr="009D409B" w:rsidRDefault="00B87E1C" w:rsidP="00B87E1C">
      <w:pPr>
        <w:pStyle w:val="Corpodetexto"/>
        <w:spacing w:after="0"/>
        <w:ind w:firstLine="1080"/>
        <w:jc w:val="both"/>
        <w:rPr>
          <w:sz w:val="24"/>
          <w:szCs w:val="24"/>
        </w:rPr>
      </w:pPr>
    </w:p>
    <w:p w:rsidR="00B87E1C" w:rsidRPr="009D409B" w:rsidRDefault="00B87E1C" w:rsidP="00B87E1C">
      <w:pPr>
        <w:pStyle w:val="Corpodetexto"/>
        <w:spacing w:after="0"/>
        <w:ind w:firstLine="1080"/>
        <w:jc w:val="both"/>
        <w:rPr>
          <w:sz w:val="24"/>
          <w:szCs w:val="24"/>
        </w:rPr>
      </w:pPr>
      <w:r w:rsidRPr="009D409B">
        <w:rPr>
          <w:b/>
          <w:sz w:val="24"/>
          <w:szCs w:val="24"/>
        </w:rPr>
        <w:t xml:space="preserve">CONSIDERANDO </w:t>
      </w:r>
      <w:r w:rsidRPr="009D409B">
        <w:rPr>
          <w:bCs/>
          <w:sz w:val="24"/>
          <w:szCs w:val="24"/>
        </w:rPr>
        <w:t>os artigos 22, XXVII e 37, XXI, ambos da Constituição Federal</w:t>
      </w:r>
      <w:r w:rsidRPr="009D409B">
        <w:rPr>
          <w:sz w:val="24"/>
          <w:szCs w:val="24"/>
        </w:rPr>
        <w:t>;</w:t>
      </w:r>
    </w:p>
    <w:p w:rsidR="00B87E1C" w:rsidRPr="009D409B" w:rsidRDefault="00B87E1C" w:rsidP="00B87E1C">
      <w:pPr>
        <w:pStyle w:val="Corpodetexto"/>
        <w:spacing w:after="0"/>
        <w:ind w:firstLine="1080"/>
        <w:jc w:val="both"/>
        <w:rPr>
          <w:sz w:val="24"/>
          <w:szCs w:val="24"/>
        </w:rPr>
      </w:pPr>
    </w:p>
    <w:p w:rsidR="00B87E1C" w:rsidRPr="009D409B" w:rsidRDefault="00B87E1C" w:rsidP="00B87E1C">
      <w:pPr>
        <w:pStyle w:val="Corpodetexto"/>
        <w:spacing w:after="0"/>
        <w:ind w:firstLine="1080"/>
        <w:jc w:val="both"/>
        <w:rPr>
          <w:sz w:val="24"/>
          <w:szCs w:val="24"/>
        </w:rPr>
      </w:pPr>
      <w:r w:rsidRPr="009D409B">
        <w:rPr>
          <w:b/>
          <w:sz w:val="24"/>
          <w:szCs w:val="24"/>
        </w:rPr>
        <w:t>CONSIDERANDO</w:t>
      </w:r>
      <w:r w:rsidRPr="009D409B">
        <w:rPr>
          <w:sz w:val="24"/>
          <w:szCs w:val="24"/>
        </w:rPr>
        <w:t xml:space="preserve"> a necessidade de o município possuir mais um Pregoeiro, visando à celeridade nos processos.</w:t>
      </w:r>
    </w:p>
    <w:p w:rsidR="00B87E1C" w:rsidRPr="009D409B" w:rsidRDefault="00B87E1C" w:rsidP="00B87E1C">
      <w:pPr>
        <w:pStyle w:val="Corpodetexto"/>
        <w:spacing w:after="0"/>
        <w:ind w:firstLine="1080"/>
        <w:jc w:val="both"/>
        <w:rPr>
          <w:b/>
          <w:sz w:val="24"/>
          <w:szCs w:val="24"/>
        </w:rPr>
      </w:pPr>
      <w:r w:rsidRPr="009D409B">
        <w:rPr>
          <w:b/>
          <w:sz w:val="24"/>
          <w:szCs w:val="24"/>
        </w:rPr>
        <w:t xml:space="preserve">          </w:t>
      </w:r>
    </w:p>
    <w:p w:rsidR="00B87E1C" w:rsidRPr="009D409B" w:rsidRDefault="00B87E1C" w:rsidP="00B87E1C">
      <w:pPr>
        <w:pStyle w:val="Corpodetexto"/>
        <w:spacing w:after="0"/>
        <w:ind w:firstLine="1080"/>
        <w:jc w:val="both"/>
        <w:rPr>
          <w:sz w:val="24"/>
          <w:szCs w:val="24"/>
        </w:rPr>
      </w:pPr>
      <w:r w:rsidRPr="009D409B">
        <w:rPr>
          <w:b/>
          <w:sz w:val="24"/>
          <w:szCs w:val="24"/>
        </w:rPr>
        <w:t>R E S O L V E</w:t>
      </w:r>
      <w:r w:rsidRPr="009D409B">
        <w:rPr>
          <w:sz w:val="24"/>
          <w:szCs w:val="24"/>
        </w:rPr>
        <w:t>:</w:t>
      </w:r>
    </w:p>
    <w:p w:rsidR="00B87E1C" w:rsidRPr="009D409B" w:rsidRDefault="00B87E1C" w:rsidP="00B87E1C">
      <w:pPr>
        <w:pStyle w:val="Corpodetexto"/>
        <w:spacing w:after="0"/>
        <w:ind w:firstLine="1080"/>
        <w:jc w:val="both"/>
        <w:rPr>
          <w:sz w:val="24"/>
          <w:szCs w:val="24"/>
        </w:rPr>
      </w:pPr>
    </w:p>
    <w:p w:rsidR="00B87E1C" w:rsidRPr="009D409B" w:rsidRDefault="00B87E1C" w:rsidP="00B87E1C">
      <w:pPr>
        <w:ind w:firstLine="1080"/>
        <w:jc w:val="both"/>
        <w:rPr>
          <w:sz w:val="24"/>
          <w:szCs w:val="24"/>
        </w:rPr>
      </w:pPr>
      <w:r w:rsidRPr="009D409B">
        <w:rPr>
          <w:b/>
          <w:sz w:val="24"/>
          <w:szCs w:val="24"/>
        </w:rPr>
        <w:t>Art. 1º -</w:t>
      </w:r>
      <w:r w:rsidRPr="009D409B">
        <w:rPr>
          <w:sz w:val="24"/>
          <w:szCs w:val="24"/>
        </w:rPr>
        <w:t xml:space="preserve"> designar como </w:t>
      </w:r>
      <w:r w:rsidR="00F32FAD" w:rsidRPr="009D409B">
        <w:rPr>
          <w:sz w:val="24"/>
          <w:szCs w:val="24"/>
        </w:rPr>
        <w:t>Pregoeir</w:t>
      </w:r>
      <w:r w:rsidR="001207AF" w:rsidRPr="009D409B">
        <w:rPr>
          <w:sz w:val="24"/>
          <w:szCs w:val="24"/>
        </w:rPr>
        <w:t>a a servidora</w:t>
      </w:r>
      <w:r w:rsidRPr="009D409B">
        <w:rPr>
          <w:sz w:val="24"/>
          <w:szCs w:val="24"/>
        </w:rPr>
        <w:t xml:space="preserve"> </w:t>
      </w:r>
      <w:r w:rsidR="00736404" w:rsidRPr="009D409B">
        <w:rPr>
          <w:b/>
          <w:sz w:val="24"/>
          <w:szCs w:val="24"/>
        </w:rPr>
        <w:t xml:space="preserve">Débora </w:t>
      </w:r>
      <w:proofErr w:type="spellStart"/>
      <w:r w:rsidR="00736404" w:rsidRPr="009D409B">
        <w:rPr>
          <w:b/>
          <w:sz w:val="24"/>
          <w:szCs w:val="24"/>
        </w:rPr>
        <w:t>Berton</w:t>
      </w:r>
      <w:proofErr w:type="spellEnd"/>
      <w:r w:rsidRPr="009D409B">
        <w:rPr>
          <w:sz w:val="24"/>
          <w:szCs w:val="24"/>
        </w:rPr>
        <w:t xml:space="preserve"> para atuar nas licitações na modalidade Pregão,</w:t>
      </w:r>
      <w:r w:rsidR="001207AF" w:rsidRPr="009D409B">
        <w:rPr>
          <w:sz w:val="24"/>
          <w:szCs w:val="24"/>
        </w:rPr>
        <w:t xml:space="preserve"> tendo como pregoeiro suplente o Senhor </w:t>
      </w:r>
      <w:proofErr w:type="spellStart"/>
      <w:r w:rsidR="001207AF" w:rsidRPr="009D409B">
        <w:rPr>
          <w:b/>
          <w:sz w:val="24"/>
          <w:szCs w:val="24"/>
          <w:lang w:val="en-US"/>
        </w:rPr>
        <w:t>Flavio</w:t>
      </w:r>
      <w:proofErr w:type="spellEnd"/>
      <w:r w:rsidR="001207AF" w:rsidRPr="009D409B">
        <w:rPr>
          <w:b/>
          <w:sz w:val="24"/>
          <w:szCs w:val="24"/>
          <w:lang w:val="en-US"/>
        </w:rPr>
        <w:t xml:space="preserve"> de </w:t>
      </w:r>
      <w:proofErr w:type="spellStart"/>
      <w:r w:rsidR="001207AF" w:rsidRPr="009D409B">
        <w:rPr>
          <w:b/>
          <w:sz w:val="24"/>
          <w:szCs w:val="24"/>
          <w:lang w:val="en-US"/>
        </w:rPr>
        <w:t>Melo</w:t>
      </w:r>
      <w:proofErr w:type="spellEnd"/>
      <w:r w:rsidRPr="009D409B">
        <w:rPr>
          <w:sz w:val="24"/>
          <w:szCs w:val="24"/>
        </w:rPr>
        <w:t xml:space="preserve"> destinado </w:t>
      </w:r>
      <w:proofErr w:type="gramStart"/>
      <w:r w:rsidRPr="009D409B">
        <w:rPr>
          <w:sz w:val="24"/>
          <w:szCs w:val="24"/>
        </w:rPr>
        <w:t>a</w:t>
      </w:r>
      <w:proofErr w:type="gramEnd"/>
      <w:r w:rsidRPr="009D409B">
        <w:rPr>
          <w:sz w:val="24"/>
          <w:szCs w:val="24"/>
        </w:rPr>
        <w:t xml:space="preserve"> aquisição de bens e serviços comuns, com as seguintes atribuições:</w:t>
      </w:r>
    </w:p>
    <w:p w:rsidR="00B87E1C" w:rsidRPr="009D409B" w:rsidRDefault="00B87E1C" w:rsidP="00B87E1C">
      <w:pPr>
        <w:ind w:firstLine="1080"/>
        <w:jc w:val="both"/>
        <w:rPr>
          <w:sz w:val="24"/>
          <w:szCs w:val="24"/>
        </w:rPr>
      </w:pPr>
    </w:p>
    <w:p w:rsidR="00B87E1C" w:rsidRPr="009D409B" w:rsidRDefault="00B87E1C" w:rsidP="00B87E1C">
      <w:pPr>
        <w:ind w:firstLine="1080"/>
        <w:jc w:val="both"/>
        <w:rPr>
          <w:sz w:val="24"/>
          <w:szCs w:val="24"/>
        </w:rPr>
      </w:pPr>
      <w:r w:rsidRPr="009D409B">
        <w:rPr>
          <w:sz w:val="24"/>
          <w:szCs w:val="24"/>
        </w:rPr>
        <w:t>a) credenciar os participantes;</w:t>
      </w:r>
    </w:p>
    <w:p w:rsidR="00B87E1C" w:rsidRPr="009D409B" w:rsidRDefault="00B87E1C" w:rsidP="00B87E1C">
      <w:pPr>
        <w:ind w:firstLine="1080"/>
        <w:jc w:val="both"/>
        <w:rPr>
          <w:sz w:val="24"/>
          <w:szCs w:val="24"/>
        </w:rPr>
      </w:pPr>
      <w:r w:rsidRPr="009D409B">
        <w:rPr>
          <w:sz w:val="24"/>
          <w:szCs w:val="24"/>
        </w:rPr>
        <w:t>b) receber as propostas;</w:t>
      </w:r>
    </w:p>
    <w:p w:rsidR="00B87E1C" w:rsidRPr="009D409B" w:rsidRDefault="00B87E1C" w:rsidP="00B87E1C">
      <w:pPr>
        <w:ind w:firstLine="1080"/>
        <w:jc w:val="both"/>
        <w:rPr>
          <w:sz w:val="24"/>
          <w:szCs w:val="24"/>
        </w:rPr>
      </w:pPr>
      <w:r w:rsidRPr="009D409B">
        <w:rPr>
          <w:sz w:val="24"/>
          <w:szCs w:val="24"/>
        </w:rPr>
        <w:t>c) analisar a aceitabilidade das propostas;</w:t>
      </w:r>
    </w:p>
    <w:p w:rsidR="00B87E1C" w:rsidRPr="009D409B" w:rsidRDefault="00B87E1C" w:rsidP="00B87E1C">
      <w:pPr>
        <w:ind w:firstLine="1080"/>
        <w:jc w:val="both"/>
        <w:rPr>
          <w:sz w:val="24"/>
          <w:szCs w:val="24"/>
        </w:rPr>
      </w:pPr>
      <w:r w:rsidRPr="009D409B">
        <w:rPr>
          <w:sz w:val="24"/>
          <w:szCs w:val="24"/>
        </w:rPr>
        <w:t>d) classificar as propostas;</w:t>
      </w:r>
    </w:p>
    <w:p w:rsidR="00B87E1C" w:rsidRPr="009D409B" w:rsidRDefault="00B87E1C" w:rsidP="00B87E1C">
      <w:pPr>
        <w:ind w:firstLine="1080"/>
        <w:jc w:val="both"/>
        <w:rPr>
          <w:sz w:val="24"/>
          <w:szCs w:val="24"/>
        </w:rPr>
      </w:pPr>
      <w:r w:rsidRPr="009D409B">
        <w:rPr>
          <w:sz w:val="24"/>
          <w:szCs w:val="24"/>
        </w:rPr>
        <w:t>e) receber os lances;</w:t>
      </w:r>
    </w:p>
    <w:p w:rsidR="00B87E1C" w:rsidRPr="009D409B" w:rsidRDefault="00B87E1C" w:rsidP="00B87E1C">
      <w:pPr>
        <w:ind w:firstLine="1080"/>
        <w:jc w:val="both"/>
        <w:rPr>
          <w:sz w:val="24"/>
          <w:szCs w:val="24"/>
        </w:rPr>
      </w:pPr>
      <w:r w:rsidRPr="009D409B">
        <w:rPr>
          <w:sz w:val="24"/>
          <w:szCs w:val="24"/>
        </w:rPr>
        <w:t>f) analisar a aceitabilidade dos lances;</w:t>
      </w:r>
    </w:p>
    <w:p w:rsidR="00B87E1C" w:rsidRPr="009D409B" w:rsidRDefault="00B87E1C" w:rsidP="00B87E1C">
      <w:pPr>
        <w:ind w:firstLine="1080"/>
        <w:jc w:val="both"/>
        <w:rPr>
          <w:sz w:val="24"/>
          <w:szCs w:val="24"/>
        </w:rPr>
      </w:pPr>
      <w:r w:rsidRPr="009D409B">
        <w:rPr>
          <w:sz w:val="24"/>
          <w:szCs w:val="24"/>
        </w:rPr>
        <w:t>g) classificar os licitantes segundo o critério de menor preço;</w:t>
      </w:r>
    </w:p>
    <w:p w:rsidR="00B87E1C" w:rsidRPr="009D409B" w:rsidRDefault="00B87E1C" w:rsidP="00B87E1C">
      <w:pPr>
        <w:ind w:firstLine="1080"/>
        <w:jc w:val="both"/>
        <w:rPr>
          <w:sz w:val="24"/>
          <w:szCs w:val="24"/>
        </w:rPr>
      </w:pPr>
      <w:r w:rsidRPr="009D409B">
        <w:rPr>
          <w:sz w:val="24"/>
          <w:szCs w:val="24"/>
        </w:rPr>
        <w:t>h) verificar os documentos de habilitação do licitante que apresentou a melhor proposta;</w:t>
      </w:r>
    </w:p>
    <w:p w:rsidR="00B87E1C" w:rsidRPr="009D409B" w:rsidRDefault="00B87E1C" w:rsidP="00B87E1C">
      <w:pPr>
        <w:ind w:firstLine="1080"/>
        <w:jc w:val="both"/>
        <w:rPr>
          <w:sz w:val="24"/>
          <w:szCs w:val="24"/>
        </w:rPr>
      </w:pPr>
      <w:r w:rsidRPr="009D409B">
        <w:rPr>
          <w:sz w:val="24"/>
          <w:szCs w:val="24"/>
        </w:rPr>
        <w:t>i) declarar vencedor o licitante que atender as exigências fixadas no edital;</w:t>
      </w:r>
    </w:p>
    <w:p w:rsidR="00B87E1C" w:rsidRPr="009D409B" w:rsidRDefault="00B87E1C" w:rsidP="00B87E1C">
      <w:pPr>
        <w:ind w:firstLine="1080"/>
        <w:jc w:val="both"/>
        <w:rPr>
          <w:sz w:val="24"/>
          <w:szCs w:val="24"/>
        </w:rPr>
      </w:pPr>
      <w:r w:rsidRPr="009D409B">
        <w:rPr>
          <w:sz w:val="24"/>
          <w:szCs w:val="24"/>
        </w:rPr>
        <w:t>j) adjudicar o objeto do certame ao licitante declarado vencedor.</w:t>
      </w:r>
    </w:p>
    <w:p w:rsidR="00B87E1C" w:rsidRPr="009D409B" w:rsidRDefault="00B87E1C" w:rsidP="00B87E1C">
      <w:pPr>
        <w:ind w:firstLine="1080"/>
        <w:jc w:val="both"/>
        <w:rPr>
          <w:sz w:val="24"/>
          <w:szCs w:val="24"/>
        </w:rPr>
      </w:pPr>
    </w:p>
    <w:p w:rsidR="00B87E1C" w:rsidRPr="009D409B" w:rsidRDefault="00B87E1C" w:rsidP="00B87E1C">
      <w:pPr>
        <w:ind w:firstLine="1080"/>
        <w:jc w:val="both"/>
        <w:rPr>
          <w:sz w:val="24"/>
          <w:szCs w:val="24"/>
        </w:rPr>
      </w:pPr>
      <w:r w:rsidRPr="009D409B">
        <w:rPr>
          <w:b/>
          <w:sz w:val="24"/>
          <w:szCs w:val="24"/>
        </w:rPr>
        <w:lastRenderedPageBreak/>
        <w:t>Art. 2º</w:t>
      </w:r>
      <w:r w:rsidRPr="009D409B">
        <w:rPr>
          <w:sz w:val="24"/>
          <w:szCs w:val="24"/>
        </w:rPr>
        <w:t xml:space="preserve"> - Fica designada a Equipe de Apoio composta pelos seguintes servidores:</w:t>
      </w:r>
    </w:p>
    <w:p w:rsidR="00B87E1C" w:rsidRPr="009D409B" w:rsidRDefault="00B87E1C" w:rsidP="001207AF">
      <w:pPr>
        <w:ind w:firstLine="1276"/>
        <w:jc w:val="both"/>
        <w:rPr>
          <w:sz w:val="24"/>
          <w:szCs w:val="24"/>
        </w:rPr>
      </w:pPr>
    </w:p>
    <w:p w:rsidR="00C52AEC" w:rsidRPr="009D409B" w:rsidRDefault="00B87E1C" w:rsidP="001207AF">
      <w:pPr>
        <w:ind w:firstLine="1276"/>
        <w:jc w:val="both"/>
        <w:rPr>
          <w:b/>
          <w:sz w:val="24"/>
          <w:szCs w:val="24"/>
          <w:lang w:val="en-US"/>
        </w:rPr>
      </w:pPr>
      <w:r w:rsidRPr="009D409B">
        <w:rPr>
          <w:b/>
          <w:sz w:val="24"/>
          <w:szCs w:val="24"/>
          <w:lang w:val="en-US"/>
        </w:rPr>
        <w:t xml:space="preserve">a) </w:t>
      </w:r>
      <w:proofErr w:type="spellStart"/>
      <w:r w:rsidR="00C52AEC" w:rsidRPr="009D409B">
        <w:rPr>
          <w:b/>
          <w:sz w:val="24"/>
          <w:szCs w:val="24"/>
          <w:lang w:val="en-US"/>
        </w:rPr>
        <w:t>Flavio</w:t>
      </w:r>
      <w:proofErr w:type="spellEnd"/>
      <w:r w:rsidR="00C52AEC" w:rsidRPr="009D409B">
        <w:rPr>
          <w:b/>
          <w:sz w:val="24"/>
          <w:szCs w:val="24"/>
          <w:lang w:val="en-US"/>
        </w:rPr>
        <w:t xml:space="preserve"> de </w:t>
      </w:r>
      <w:proofErr w:type="spellStart"/>
      <w:r w:rsidR="00C52AEC" w:rsidRPr="009D409B">
        <w:rPr>
          <w:b/>
          <w:sz w:val="24"/>
          <w:szCs w:val="24"/>
          <w:lang w:val="en-US"/>
        </w:rPr>
        <w:t>Melo</w:t>
      </w:r>
      <w:proofErr w:type="spellEnd"/>
    </w:p>
    <w:p w:rsidR="00B87E1C" w:rsidRPr="009D409B" w:rsidRDefault="00B87E1C" w:rsidP="001207AF">
      <w:pPr>
        <w:ind w:firstLine="1276"/>
        <w:jc w:val="both"/>
        <w:rPr>
          <w:b/>
          <w:sz w:val="24"/>
          <w:szCs w:val="24"/>
          <w:lang w:val="en-US"/>
        </w:rPr>
      </w:pPr>
      <w:r w:rsidRPr="009D409B">
        <w:rPr>
          <w:b/>
          <w:sz w:val="24"/>
          <w:szCs w:val="24"/>
          <w:lang w:val="en-US"/>
        </w:rPr>
        <w:t xml:space="preserve">b) </w:t>
      </w:r>
      <w:proofErr w:type="spellStart"/>
      <w:r w:rsidR="00C52AEC" w:rsidRPr="009D409B">
        <w:rPr>
          <w:b/>
          <w:sz w:val="24"/>
          <w:szCs w:val="24"/>
          <w:lang w:val="en-US"/>
        </w:rPr>
        <w:t>Rosicler</w:t>
      </w:r>
      <w:proofErr w:type="spellEnd"/>
      <w:r w:rsidR="00C52AEC" w:rsidRPr="009D409B">
        <w:rPr>
          <w:b/>
          <w:sz w:val="24"/>
          <w:szCs w:val="24"/>
          <w:lang w:val="en-US"/>
        </w:rPr>
        <w:t xml:space="preserve"> </w:t>
      </w:r>
      <w:proofErr w:type="spellStart"/>
      <w:r w:rsidR="00C52AEC" w:rsidRPr="009D409B">
        <w:rPr>
          <w:b/>
          <w:sz w:val="24"/>
          <w:szCs w:val="24"/>
          <w:lang w:val="en-US"/>
        </w:rPr>
        <w:t>Deitos</w:t>
      </w:r>
      <w:proofErr w:type="spellEnd"/>
      <w:r w:rsidR="00C52AEC" w:rsidRPr="009D409B">
        <w:rPr>
          <w:b/>
          <w:sz w:val="24"/>
          <w:szCs w:val="24"/>
          <w:lang w:val="en-US"/>
        </w:rPr>
        <w:t xml:space="preserve"> </w:t>
      </w:r>
    </w:p>
    <w:p w:rsidR="00B87E1C" w:rsidRPr="009D409B" w:rsidRDefault="00B87E1C" w:rsidP="001207AF">
      <w:pPr>
        <w:ind w:firstLine="1276"/>
        <w:jc w:val="both"/>
        <w:rPr>
          <w:b/>
          <w:sz w:val="24"/>
          <w:szCs w:val="24"/>
        </w:rPr>
      </w:pPr>
      <w:r w:rsidRPr="009D409B">
        <w:rPr>
          <w:b/>
          <w:sz w:val="24"/>
          <w:szCs w:val="24"/>
        </w:rPr>
        <w:t xml:space="preserve">c) </w:t>
      </w:r>
      <w:r w:rsidR="00C52AEC" w:rsidRPr="009D409B">
        <w:rPr>
          <w:b/>
          <w:sz w:val="24"/>
          <w:szCs w:val="24"/>
        </w:rPr>
        <w:t xml:space="preserve">Rubia </w:t>
      </w:r>
      <w:proofErr w:type="spellStart"/>
      <w:r w:rsidR="00A10388" w:rsidRPr="009D409B">
        <w:rPr>
          <w:b/>
          <w:sz w:val="24"/>
          <w:szCs w:val="24"/>
        </w:rPr>
        <w:t>Magnabosco</w:t>
      </w:r>
      <w:proofErr w:type="spellEnd"/>
    </w:p>
    <w:p w:rsidR="001207AF" w:rsidRPr="009D409B" w:rsidRDefault="001207AF" w:rsidP="001207AF">
      <w:pPr>
        <w:pStyle w:val="Recuodecorpodetexto3"/>
        <w:spacing w:after="0"/>
        <w:ind w:left="1276"/>
        <w:jc w:val="both"/>
        <w:rPr>
          <w:b/>
          <w:color w:val="000000"/>
          <w:sz w:val="24"/>
          <w:szCs w:val="24"/>
        </w:rPr>
      </w:pPr>
      <w:r w:rsidRPr="009D409B">
        <w:rPr>
          <w:b/>
          <w:color w:val="000000"/>
          <w:sz w:val="24"/>
          <w:szCs w:val="24"/>
        </w:rPr>
        <w:t>d) Neusa Prior</w:t>
      </w:r>
    </w:p>
    <w:p w:rsidR="001207AF" w:rsidRPr="009D409B" w:rsidRDefault="001207AF" w:rsidP="001207AF">
      <w:pPr>
        <w:pStyle w:val="Recuodecorpodetexto3"/>
        <w:spacing w:after="0"/>
        <w:ind w:left="0" w:firstLine="1276"/>
        <w:jc w:val="both"/>
        <w:rPr>
          <w:b/>
          <w:color w:val="000000"/>
          <w:sz w:val="24"/>
          <w:szCs w:val="24"/>
        </w:rPr>
      </w:pPr>
      <w:r w:rsidRPr="009D409B">
        <w:rPr>
          <w:b/>
          <w:color w:val="000000"/>
          <w:sz w:val="24"/>
          <w:szCs w:val="24"/>
        </w:rPr>
        <w:t>e) Gilson Moreira Leite</w:t>
      </w:r>
    </w:p>
    <w:p w:rsidR="001207AF" w:rsidRPr="009D409B" w:rsidRDefault="001207AF" w:rsidP="001207AF">
      <w:pPr>
        <w:pStyle w:val="Recuodecorpodetexto3"/>
        <w:spacing w:after="0"/>
        <w:ind w:left="0" w:firstLine="1276"/>
        <w:jc w:val="both"/>
        <w:rPr>
          <w:b/>
          <w:color w:val="000000"/>
          <w:sz w:val="24"/>
          <w:szCs w:val="24"/>
        </w:rPr>
      </w:pPr>
      <w:r w:rsidRPr="009D409B">
        <w:rPr>
          <w:b/>
          <w:color w:val="000000"/>
          <w:sz w:val="24"/>
          <w:szCs w:val="24"/>
        </w:rPr>
        <w:t xml:space="preserve">f) </w:t>
      </w:r>
      <w:proofErr w:type="spellStart"/>
      <w:r w:rsidRPr="009D409B">
        <w:rPr>
          <w:b/>
          <w:color w:val="000000"/>
          <w:sz w:val="24"/>
          <w:szCs w:val="24"/>
        </w:rPr>
        <w:t>Rosiméri</w:t>
      </w:r>
      <w:proofErr w:type="spellEnd"/>
      <w:r w:rsidRPr="009D409B">
        <w:rPr>
          <w:b/>
          <w:color w:val="000000"/>
          <w:sz w:val="24"/>
          <w:szCs w:val="24"/>
        </w:rPr>
        <w:t xml:space="preserve"> Fatima </w:t>
      </w:r>
      <w:proofErr w:type="spellStart"/>
      <w:r w:rsidRPr="009D409B">
        <w:rPr>
          <w:b/>
          <w:color w:val="000000"/>
          <w:sz w:val="24"/>
          <w:szCs w:val="24"/>
        </w:rPr>
        <w:t>Spazini</w:t>
      </w:r>
      <w:proofErr w:type="spellEnd"/>
    </w:p>
    <w:p w:rsidR="001207AF" w:rsidRPr="009D409B" w:rsidRDefault="001207AF" w:rsidP="001207AF">
      <w:pPr>
        <w:tabs>
          <w:tab w:val="left" w:pos="3075"/>
        </w:tabs>
        <w:ind w:firstLine="1080"/>
        <w:jc w:val="both"/>
        <w:rPr>
          <w:b/>
          <w:sz w:val="24"/>
          <w:szCs w:val="24"/>
        </w:rPr>
      </w:pPr>
      <w:r w:rsidRPr="009D409B">
        <w:rPr>
          <w:b/>
          <w:sz w:val="24"/>
          <w:szCs w:val="24"/>
        </w:rPr>
        <w:tab/>
      </w:r>
    </w:p>
    <w:p w:rsidR="00B87E1C" w:rsidRPr="009D409B" w:rsidRDefault="00B87E1C" w:rsidP="00B87E1C">
      <w:pPr>
        <w:ind w:firstLine="1080"/>
        <w:jc w:val="both"/>
        <w:rPr>
          <w:b/>
          <w:sz w:val="24"/>
          <w:szCs w:val="24"/>
        </w:rPr>
      </w:pPr>
    </w:p>
    <w:p w:rsidR="00B87E1C" w:rsidRPr="009D409B" w:rsidRDefault="00B87E1C" w:rsidP="00B87E1C">
      <w:pPr>
        <w:ind w:firstLine="1080"/>
        <w:jc w:val="both"/>
        <w:rPr>
          <w:sz w:val="24"/>
          <w:szCs w:val="24"/>
        </w:rPr>
      </w:pPr>
      <w:r w:rsidRPr="009D409B">
        <w:rPr>
          <w:b/>
          <w:sz w:val="24"/>
          <w:szCs w:val="24"/>
        </w:rPr>
        <w:t>Parágrafo Único</w:t>
      </w:r>
      <w:r w:rsidRPr="009D409B">
        <w:rPr>
          <w:sz w:val="24"/>
          <w:szCs w:val="24"/>
        </w:rPr>
        <w:t>. A Equipe de Apoio cabe auxiliar o Pregoeiro em todas as suas atribuições.</w:t>
      </w:r>
    </w:p>
    <w:p w:rsidR="00B87E1C" w:rsidRPr="009D409B" w:rsidRDefault="00B87E1C" w:rsidP="00B87E1C">
      <w:pPr>
        <w:pStyle w:val="Recuodecorpodetexto3"/>
        <w:spacing w:after="0"/>
        <w:ind w:left="0" w:firstLine="1134"/>
        <w:jc w:val="both"/>
        <w:rPr>
          <w:b/>
          <w:color w:val="000000"/>
          <w:sz w:val="24"/>
          <w:szCs w:val="24"/>
        </w:rPr>
      </w:pPr>
    </w:p>
    <w:p w:rsidR="00B87E1C" w:rsidRPr="009D409B" w:rsidRDefault="00B87E1C" w:rsidP="00B87E1C">
      <w:pPr>
        <w:pStyle w:val="Recuodecorpodetexto3"/>
        <w:spacing w:after="0"/>
        <w:ind w:left="0" w:firstLine="1134"/>
        <w:jc w:val="both"/>
        <w:rPr>
          <w:color w:val="000000"/>
          <w:sz w:val="24"/>
          <w:szCs w:val="24"/>
        </w:rPr>
      </w:pPr>
      <w:r w:rsidRPr="009D409B">
        <w:rPr>
          <w:b/>
          <w:color w:val="000000"/>
          <w:sz w:val="24"/>
          <w:szCs w:val="24"/>
        </w:rPr>
        <w:t>Art. 3º.</w:t>
      </w:r>
      <w:r w:rsidRPr="009D409B">
        <w:rPr>
          <w:color w:val="000000"/>
          <w:sz w:val="24"/>
          <w:szCs w:val="24"/>
        </w:rPr>
        <w:t xml:space="preserve"> Ficam nomeados os membros da Comissão </w:t>
      </w:r>
      <w:r w:rsidR="001207AF" w:rsidRPr="009D409B">
        <w:rPr>
          <w:color w:val="000000"/>
          <w:sz w:val="24"/>
          <w:szCs w:val="24"/>
        </w:rPr>
        <w:t xml:space="preserve">permanente de licitações </w:t>
      </w:r>
      <w:r w:rsidRPr="009D409B">
        <w:rPr>
          <w:color w:val="000000"/>
          <w:sz w:val="24"/>
          <w:szCs w:val="24"/>
        </w:rPr>
        <w:t xml:space="preserve">para Obras e Serviços e Aquisição de Bens para o Município de Irani, composta pelos seguintes membros: </w:t>
      </w:r>
    </w:p>
    <w:p w:rsidR="00B87E1C" w:rsidRPr="009D409B" w:rsidRDefault="00B87E1C" w:rsidP="00B87E1C">
      <w:pPr>
        <w:pStyle w:val="Recuodecorpodetexto3"/>
        <w:spacing w:after="0"/>
        <w:ind w:left="0" w:firstLine="2880"/>
        <w:jc w:val="both"/>
        <w:rPr>
          <w:b/>
          <w:color w:val="000000"/>
          <w:sz w:val="24"/>
          <w:szCs w:val="24"/>
        </w:rPr>
      </w:pPr>
    </w:p>
    <w:p w:rsidR="00B87E1C" w:rsidRPr="009D409B" w:rsidRDefault="00B87E1C" w:rsidP="00B87E1C">
      <w:pPr>
        <w:pStyle w:val="Recuodecorpodetexto3"/>
        <w:spacing w:after="0"/>
        <w:ind w:left="0" w:firstLine="1276"/>
        <w:jc w:val="both"/>
        <w:rPr>
          <w:b/>
          <w:color w:val="000000"/>
          <w:sz w:val="24"/>
          <w:szCs w:val="24"/>
        </w:rPr>
      </w:pPr>
      <w:r w:rsidRPr="009D409B">
        <w:rPr>
          <w:b/>
          <w:color w:val="000000"/>
          <w:sz w:val="24"/>
          <w:szCs w:val="24"/>
        </w:rPr>
        <w:t>Titulares:</w:t>
      </w:r>
    </w:p>
    <w:p w:rsidR="00B87E1C" w:rsidRPr="009D409B" w:rsidRDefault="00B87E1C" w:rsidP="00B87E1C">
      <w:pPr>
        <w:pStyle w:val="Recuodecorpodetexto3"/>
        <w:spacing w:after="0"/>
        <w:ind w:left="0" w:firstLine="1276"/>
        <w:jc w:val="both"/>
        <w:rPr>
          <w:b/>
          <w:color w:val="000000"/>
          <w:sz w:val="24"/>
          <w:szCs w:val="24"/>
        </w:rPr>
      </w:pPr>
      <w:r w:rsidRPr="009D409B">
        <w:rPr>
          <w:b/>
          <w:color w:val="000000"/>
          <w:sz w:val="24"/>
          <w:szCs w:val="24"/>
        </w:rPr>
        <w:t xml:space="preserve">a) </w:t>
      </w:r>
      <w:proofErr w:type="spellStart"/>
      <w:r w:rsidR="00A10388" w:rsidRPr="009D409B">
        <w:rPr>
          <w:b/>
          <w:sz w:val="24"/>
          <w:szCs w:val="24"/>
          <w:lang w:val="en-US"/>
        </w:rPr>
        <w:t>Flavio</w:t>
      </w:r>
      <w:proofErr w:type="spellEnd"/>
      <w:r w:rsidR="00A10388" w:rsidRPr="009D409B">
        <w:rPr>
          <w:b/>
          <w:sz w:val="24"/>
          <w:szCs w:val="24"/>
          <w:lang w:val="en-US"/>
        </w:rPr>
        <w:t xml:space="preserve"> de </w:t>
      </w:r>
      <w:proofErr w:type="spellStart"/>
      <w:r w:rsidR="00A10388" w:rsidRPr="009D409B">
        <w:rPr>
          <w:b/>
          <w:sz w:val="24"/>
          <w:szCs w:val="24"/>
          <w:lang w:val="en-US"/>
        </w:rPr>
        <w:t>Melo</w:t>
      </w:r>
      <w:proofErr w:type="spellEnd"/>
    </w:p>
    <w:p w:rsidR="00B87E1C" w:rsidRPr="009D409B" w:rsidRDefault="00B87E1C" w:rsidP="00B87E1C">
      <w:pPr>
        <w:pStyle w:val="Recuodecorpodetexto3"/>
        <w:spacing w:after="0"/>
        <w:ind w:left="0" w:firstLine="1276"/>
        <w:jc w:val="both"/>
        <w:rPr>
          <w:b/>
          <w:color w:val="000000"/>
          <w:sz w:val="24"/>
          <w:szCs w:val="24"/>
        </w:rPr>
      </w:pPr>
      <w:r w:rsidRPr="009D409B">
        <w:rPr>
          <w:b/>
          <w:color w:val="000000"/>
          <w:sz w:val="24"/>
          <w:szCs w:val="24"/>
        </w:rPr>
        <w:t xml:space="preserve">b) </w:t>
      </w:r>
      <w:r w:rsidR="00A10388" w:rsidRPr="009D409B">
        <w:rPr>
          <w:b/>
          <w:sz w:val="24"/>
          <w:szCs w:val="24"/>
        </w:rPr>
        <w:t xml:space="preserve">Débora </w:t>
      </w:r>
      <w:proofErr w:type="spellStart"/>
      <w:r w:rsidR="00A10388" w:rsidRPr="009D409B">
        <w:rPr>
          <w:b/>
          <w:sz w:val="24"/>
          <w:szCs w:val="24"/>
        </w:rPr>
        <w:t>Berton</w:t>
      </w:r>
      <w:proofErr w:type="spellEnd"/>
      <w:r w:rsidR="00A10388" w:rsidRPr="009D409B">
        <w:rPr>
          <w:sz w:val="24"/>
          <w:szCs w:val="24"/>
        </w:rPr>
        <w:t xml:space="preserve"> </w:t>
      </w:r>
    </w:p>
    <w:p w:rsidR="00B87E1C" w:rsidRPr="009D409B" w:rsidRDefault="00B87E1C" w:rsidP="00B87E1C">
      <w:pPr>
        <w:pStyle w:val="Recuodecorpodetexto3"/>
        <w:spacing w:after="0"/>
        <w:ind w:left="0" w:firstLine="1276"/>
        <w:jc w:val="both"/>
        <w:rPr>
          <w:b/>
          <w:color w:val="000000"/>
          <w:sz w:val="24"/>
          <w:szCs w:val="24"/>
        </w:rPr>
      </w:pPr>
      <w:r w:rsidRPr="009D409B">
        <w:rPr>
          <w:b/>
          <w:color w:val="000000"/>
          <w:sz w:val="24"/>
          <w:szCs w:val="24"/>
        </w:rPr>
        <w:t xml:space="preserve">c) </w:t>
      </w:r>
      <w:proofErr w:type="spellStart"/>
      <w:r w:rsidR="00A10388" w:rsidRPr="009D409B">
        <w:rPr>
          <w:b/>
          <w:sz w:val="24"/>
          <w:szCs w:val="24"/>
          <w:lang w:val="en-US"/>
        </w:rPr>
        <w:t>Rosicler</w:t>
      </w:r>
      <w:proofErr w:type="spellEnd"/>
      <w:r w:rsidR="00A10388" w:rsidRPr="009D409B">
        <w:rPr>
          <w:b/>
          <w:sz w:val="24"/>
          <w:szCs w:val="24"/>
          <w:lang w:val="en-US"/>
        </w:rPr>
        <w:t xml:space="preserve"> </w:t>
      </w:r>
      <w:proofErr w:type="spellStart"/>
      <w:r w:rsidR="00A10388" w:rsidRPr="009D409B">
        <w:rPr>
          <w:b/>
          <w:sz w:val="24"/>
          <w:szCs w:val="24"/>
          <w:lang w:val="en-US"/>
        </w:rPr>
        <w:t>Deitos</w:t>
      </w:r>
      <w:proofErr w:type="spellEnd"/>
    </w:p>
    <w:p w:rsidR="00B87E1C" w:rsidRPr="009D409B" w:rsidRDefault="00B87E1C" w:rsidP="00B87E1C">
      <w:pPr>
        <w:pStyle w:val="Recuodecorpodetexto3"/>
        <w:spacing w:after="0"/>
        <w:ind w:left="0" w:firstLine="2880"/>
        <w:jc w:val="both"/>
        <w:rPr>
          <w:b/>
          <w:color w:val="000000"/>
          <w:sz w:val="24"/>
          <w:szCs w:val="24"/>
        </w:rPr>
      </w:pPr>
    </w:p>
    <w:p w:rsidR="00B87E1C" w:rsidRPr="009D409B" w:rsidRDefault="00B87E1C" w:rsidP="00B87E1C">
      <w:pPr>
        <w:pStyle w:val="Recuodecorpodetexto3"/>
        <w:spacing w:after="0"/>
        <w:ind w:left="0" w:firstLine="1276"/>
        <w:jc w:val="both"/>
        <w:rPr>
          <w:b/>
          <w:color w:val="000000"/>
          <w:sz w:val="24"/>
          <w:szCs w:val="24"/>
        </w:rPr>
      </w:pPr>
      <w:r w:rsidRPr="009D409B">
        <w:rPr>
          <w:b/>
          <w:color w:val="000000"/>
          <w:sz w:val="24"/>
          <w:szCs w:val="24"/>
        </w:rPr>
        <w:t>Suplentes:</w:t>
      </w:r>
    </w:p>
    <w:p w:rsidR="00B87E1C" w:rsidRPr="009D409B" w:rsidRDefault="00B87E1C" w:rsidP="00B87E1C">
      <w:pPr>
        <w:pStyle w:val="Recuodecorpodetexto3"/>
        <w:spacing w:after="0"/>
        <w:ind w:left="0" w:firstLine="1276"/>
        <w:jc w:val="both"/>
        <w:rPr>
          <w:b/>
          <w:color w:val="000000"/>
          <w:sz w:val="24"/>
          <w:szCs w:val="24"/>
        </w:rPr>
      </w:pPr>
      <w:r w:rsidRPr="009D409B">
        <w:rPr>
          <w:b/>
          <w:color w:val="000000"/>
          <w:sz w:val="24"/>
          <w:szCs w:val="24"/>
        </w:rPr>
        <w:t xml:space="preserve">a) </w:t>
      </w:r>
      <w:r w:rsidR="00A10388" w:rsidRPr="009D409B">
        <w:rPr>
          <w:b/>
          <w:color w:val="000000"/>
          <w:sz w:val="24"/>
          <w:szCs w:val="24"/>
        </w:rPr>
        <w:t>Neusa Prior</w:t>
      </w:r>
    </w:p>
    <w:p w:rsidR="00B87E1C" w:rsidRPr="009D409B" w:rsidRDefault="00B87E1C" w:rsidP="00B87E1C">
      <w:pPr>
        <w:pStyle w:val="Recuodecorpodetexto3"/>
        <w:spacing w:after="0"/>
        <w:ind w:left="0" w:firstLine="1276"/>
        <w:jc w:val="both"/>
        <w:rPr>
          <w:b/>
          <w:color w:val="000000"/>
          <w:sz w:val="24"/>
          <w:szCs w:val="24"/>
        </w:rPr>
      </w:pPr>
      <w:r w:rsidRPr="009D409B">
        <w:rPr>
          <w:b/>
          <w:color w:val="000000"/>
          <w:sz w:val="24"/>
          <w:szCs w:val="24"/>
        </w:rPr>
        <w:t xml:space="preserve">b) </w:t>
      </w:r>
      <w:r w:rsidR="00A10388" w:rsidRPr="009D409B">
        <w:rPr>
          <w:b/>
          <w:color w:val="000000"/>
          <w:sz w:val="24"/>
          <w:szCs w:val="24"/>
        </w:rPr>
        <w:t>Gilson Moreira Leite</w:t>
      </w:r>
    </w:p>
    <w:p w:rsidR="00A10388" w:rsidRPr="009D409B" w:rsidRDefault="00A10388" w:rsidP="00A10388">
      <w:pPr>
        <w:pStyle w:val="Recuodecorpodetexto3"/>
        <w:spacing w:after="0"/>
        <w:ind w:left="0" w:firstLine="1276"/>
        <w:jc w:val="both"/>
        <w:rPr>
          <w:b/>
          <w:color w:val="000000"/>
          <w:sz w:val="24"/>
          <w:szCs w:val="24"/>
        </w:rPr>
      </w:pPr>
      <w:r w:rsidRPr="009D409B">
        <w:rPr>
          <w:b/>
          <w:color w:val="000000"/>
          <w:sz w:val="24"/>
          <w:szCs w:val="24"/>
        </w:rPr>
        <w:t xml:space="preserve">c) </w:t>
      </w:r>
      <w:proofErr w:type="spellStart"/>
      <w:r w:rsidRPr="009D409B">
        <w:rPr>
          <w:b/>
          <w:color w:val="000000"/>
          <w:sz w:val="24"/>
          <w:szCs w:val="24"/>
        </w:rPr>
        <w:t>Rosiméri</w:t>
      </w:r>
      <w:proofErr w:type="spellEnd"/>
      <w:r w:rsidRPr="009D409B">
        <w:rPr>
          <w:b/>
          <w:color w:val="000000"/>
          <w:sz w:val="24"/>
          <w:szCs w:val="24"/>
        </w:rPr>
        <w:t xml:space="preserve"> Fatima </w:t>
      </w:r>
      <w:proofErr w:type="spellStart"/>
      <w:r w:rsidRPr="009D409B">
        <w:rPr>
          <w:b/>
          <w:color w:val="000000"/>
          <w:sz w:val="24"/>
          <w:szCs w:val="24"/>
        </w:rPr>
        <w:t>Spazini</w:t>
      </w:r>
      <w:proofErr w:type="spellEnd"/>
    </w:p>
    <w:p w:rsidR="00A10388" w:rsidRPr="009D409B" w:rsidRDefault="00A10388" w:rsidP="00B87E1C">
      <w:pPr>
        <w:pStyle w:val="Recuodecorpodetexto3"/>
        <w:spacing w:after="0"/>
        <w:ind w:left="0" w:firstLine="1276"/>
        <w:jc w:val="both"/>
        <w:rPr>
          <w:b/>
          <w:color w:val="000000"/>
          <w:sz w:val="24"/>
          <w:szCs w:val="24"/>
        </w:rPr>
      </w:pPr>
    </w:p>
    <w:p w:rsidR="00A10388" w:rsidRPr="009D409B" w:rsidRDefault="00A10388" w:rsidP="00B87E1C">
      <w:pPr>
        <w:pStyle w:val="Recuodecorpodetexto3"/>
        <w:spacing w:after="0"/>
        <w:ind w:left="0" w:firstLine="1276"/>
        <w:jc w:val="both"/>
        <w:rPr>
          <w:b/>
          <w:color w:val="000000"/>
          <w:sz w:val="24"/>
          <w:szCs w:val="24"/>
        </w:rPr>
      </w:pPr>
    </w:p>
    <w:p w:rsidR="00B87E1C" w:rsidRPr="009D409B" w:rsidRDefault="00B87E1C" w:rsidP="00B87E1C">
      <w:pPr>
        <w:pStyle w:val="Recuodecorpodetexto3"/>
        <w:spacing w:after="0"/>
        <w:ind w:left="0" w:firstLine="2880"/>
        <w:jc w:val="both"/>
        <w:rPr>
          <w:b/>
          <w:color w:val="000000"/>
          <w:sz w:val="24"/>
          <w:szCs w:val="24"/>
        </w:rPr>
      </w:pPr>
    </w:p>
    <w:p w:rsidR="00B87E1C" w:rsidRPr="009D409B" w:rsidRDefault="00B87E1C" w:rsidP="00B87E1C">
      <w:pPr>
        <w:pStyle w:val="Recuodecorpodetexto3"/>
        <w:spacing w:after="0"/>
        <w:ind w:left="0" w:firstLine="1276"/>
        <w:jc w:val="both"/>
        <w:rPr>
          <w:b/>
          <w:color w:val="000000"/>
          <w:sz w:val="24"/>
          <w:szCs w:val="24"/>
        </w:rPr>
      </w:pPr>
      <w:r w:rsidRPr="009D409B">
        <w:rPr>
          <w:b/>
          <w:color w:val="000000"/>
          <w:sz w:val="24"/>
          <w:szCs w:val="24"/>
        </w:rPr>
        <w:t>Art. 4</w:t>
      </w:r>
      <w:r w:rsidRPr="009D409B">
        <w:rPr>
          <w:color w:val="000000"/>
          <w:sz w:val="24"/>
          <w:szCs w:val="24"/>
        </w:rPr>
        <w:t xml:space="preserve">º. A Comissão será presidida por </w:t>
      </w:r>
      <w:r w:rsidR="00736404" w:rsidRPr="009D409B">
        <w:rPr>
          <w:b/>
          <w:color w:val="000000"/>
          <w:sz w:val="24"/>
          <w:szCs w:val="24"/>
        </w:rPr>
        <w:t>Débora Berton</w:t>
      </w:r>
      <w:r w:rsidRPr="009D409B">
        <w:rPr>
          <w:b/>
          <w:color w:val="000000"/>
          <w:sz w:val="24"/>
          <w:szCs w:val="24"/>
        </w:rPr>
        <w:t>.</w:t>
      </w:r>
    </w:p>
    <w:p w:rsidR="00B87E1C" w:rsidRPr="009D409B" w:rsidRDefault="00B87E1C" w:rsidP="00B87E1C">
      <w:pPr>
        <w:pStyle w:val="Recuodecorpodetexto3"/>
        <w:spacing w:after="0"/>
        <w:ind w:left="0" w:firstLine="1276"/>
        <w:jc w:val="both"/>
        <w:rPr>
          <w:b/>
          <w:bCs/>
          <w:color w:val="000000"/>
          <w:sz w:val="24"/>
          <w:szCs w:val="24"/>
        </w:rPr>
      </w:pPr>
      <w:r w:rsidRPr="009D409B">
        <w:rPr>
          <w:b/>
          <w:bCs/>
          <w:color w:val="000000"/>
          <w:sz w:val="24"/>
          <w:szCs w:val="24"/>
        </w:rPr>
        <w:t xml:space="preserve"> </w:t>
      </w:r>
    </w:p>
    <w:p w:rsidR="00B87E1C" w:rsidRPr="009D409B" w:rsidRDefault="00B87E1C" w:rsidP="00B87E1C">
      <w:pPr>
        <w:pStyle w:val="Recuodecorpodetexto3"/>
        <w:spacing w:after="0"/>
        <w:ind w:left="0" w:firstLine="1276"/>
        <w:jc w:val="both"/>
        <w:rPr>
          <w:color w:val="000000"/>
          <w:sz w:val="24"/>
          <w:szCs w:val="24"/>
        </w:rPr>
      </w:pPr>
      <w:r w:rsidRPr="009D409B">
        <w:rPr>
          <w:b/>
          <w:color w:val="000000"/>
          <w:sz w:val="24"/>
          <w:szCs w:val="24"/>
        </w:rPr>
        <w:t xml:space="preserve">Art. 5º. </w:t>
      </w:r>
      <w:r w:rsidRPr="009D409B">
        <w:rPr>
          <w:color w:val="000000"/>
          <w:sz w:val="24"/>
          <w:szCs w:val="24"/>
        </w:rPr>
        <w:t>Os membros suplentes substituirão os titulares nos casos de ausência ao serviço público por motivo relevante ou por motivo de férias.</w:t>
      </w:r>
    </w:p>
    <w:p w:rsidR="00B87E1C" w:rsidRPr="009D409B" w:rsidRDefault="00B87E1C" w:rsidP="00B87E1C">
      <w:pPr>
        <w:pStyle w:val="Recuodecorpodetexto3"/>
        <w:spacing w:after="0"/>
        <w:ind w:left="0" w:firstLine="1276"/>
        <w:jc w:val="both"/>
        <w:rPr>
          <w:b/>
          <w:color w:val="000000"/>
          <w:sz w:val="24"/>
          <w:szCs w:val="24"/>
        </w:rPr>
      </w:pPr>
      <w:r w:rsidRPr="009D409B">
        <w:rPr>
          <w:b/>
          <w:color w:val="000000"/>
          <w:sz w:val="24"/>
          <w:szCs w:val="24"/>
        </w:rPr>
        <w:t xml:space="preserve"> </w:t>
      </w:r>
    </w:p>
    <w:p w:rsidR="00B87E1C" w:rsidRPr="009D409B" w:rsidRDefault="00B87E1C" w:rsidP="00B87E1C">
      <w:pPr>
        <w:pStyle w:val="Recuodecorpodetexto3"/>
        <w:spacing w:after="0"/>
        <w:ind w:left="0" w:firstLine="1276"/>
        <w:jc w:val="both"/>
        <w:rPr>
          <w:color w:val="000000"/>
          <w:sz w:val="24"/>
          <w:szCs w:val="24"/>
        </w:rPr>
      </w:pPr>
      <w:r w:rsidRPr="009D409B">
        <w:rPr>
          <w:b/>
          <w:color w:val="000000"/>
          <w:sz w:val="24"/>
          <w:szCs w:val="24"/>
        </w:rPr>
        <w:t>Art. 6</w:t>
      </w:r>
      <w:r w:rsidRPr="009D409B">
        <w:rPr>
          <w:color w:val="000000"/>
          <w:sz w:val="24"/>
          <w:szCs w:val="24"/>
        </w:rPr>
        <w:t xml:space="preserve">º. Este </w:t>
      </w:r>
      <w:r w:rsidRPr="009D409B">
        <w:rPr>
          <w:bCs/>
          <w:color w:val="000000"/>
          <w:sz w:val="24"/>
          <w:szCs w:val="24"/>
        </w:rPr>
        <w:t>Decreto</w:t>
      </w:r>
      <w:r w:rsidRPr="009D409B">
        <w:rPr>
          <w:color w:val="000000"/>
          <w:sz w:val="24"/>
          <w:szCs w:val="24"/>
        </w:rPr>
        <w:t xml:space="preserve"> entrará em vigor na data da sua publicação. </w:t>
      </w:r>
    </w:p>
    <w:p w:rsidR="00B87E1C" w:rsidRPr="009D409B" w:rsidRDefault="00B87E1C" w:rsidP="00B87E1C">
      <w:pPr>
        <w:jc w:val="both"/>
        <w:rPr>
          <w:sz w:val="24"/>
          <w:szCs w:val="24"/>
        </w:rPr>
      </w:pPr>
    </w:p>
    <w:p w:rsidR="00B87E1C" w:rsidRPr="009D409B" w:rsidRDefault="00B87E1C" w:rsidP="00B87E1C">
      <w:pPr>
        <w:ind w:firstLine="1080"/>
        <w:jc w:val="both"/>
        <w:rPr>
          <w:sz w:val="24"/>
          <w:szCs w:val="24"/>
        </w:rPr>
      </w:pPr>
    </w:p>
    <w:p w:rsidR="00B87E1C" w:rsidRPr="009D409B" w:rsidRDefault="00B87E1C" w:rsidP="00144973">
      <w:pPr>
        <w:pStyle w:val="Corpodetexto"/>
        <w:spacing w:after="0"/>
        <w:jc w:val="center"/>
        <w:rPr>
          <w:sz w:val="24"/>
          <w:szCs w:val="24"/>
        </w:rPr>
      </w:pPr>
      <w:r w:rsidRPr="009D409B">
        <w:rPr>
          <w:sz w:val="24"/>
          <w:szCs w:val="24"/>
        </w:rPr>
        <w:t>Município de Irani (SC), 0</w:t>
      </w:r>
      <w:r w:rsidR="009D409B">
        <w:rPr>
          <w:sz w:val="24"/>
          <w:szCs w:val="24"/>
        </w:rPr>
        <w:t>2</w:t>
      </w:r>
      <w:r w:rsidRPr="009D409B">
        <w:rPr>
          <w:sz w:val="24"/>
          <w:szCs w:val="24"/>
        </w:rPr>
        <w:t xml:space="preserve"> de Janeiro de </w:t>
      </w:r>
      <w:proofErr w:type="gramStart"/>
      <w:r w:rsidRPr="009D409B">
        <w:rPr>
          <w:sz w:val="24"/>
          <w:szCs w:val="24"/>
        </w:rPr>
        <w:t>201</w:t>
      </w:r>
      <w:r w:rsidR="00A10388" w:rsidRPr="009D409B">
        <w:rPr>
          <w:sz w:val="24"/>
          <w:szCs w:val="24"/>
        </w:rPr>
        <w:t>7</w:t>
      </w:r>
      <w:proofErr w:type="gramEnd"/>
    </w:p>
    <w:p w:rsidR="00B87E1C" w:rsidRPr="009D409B" w:rsidRDefault="00B87E1C" w:rsidP="00B87E1C">
      <w:pPr>
        <w:pStyle w:val="Ttulo1"/>
        <w:spacing w:before="0" w:after="0"/>
        <w:rPr>
          <w:rFonts w:ascii="Times New Roman" w:hAnsi="Times New Roman"/>
          <w:sz w:val="24"/>
          <w:szCs w:val="24"/>
        </w:rPr>
      </w:pPr>
      <w:r w:rsidRPr="009D409B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87E1C" w:rsidRPr="009D409B" w:rsidRDefault="00B87E1C" w:rsidP="00B87E1C">
      <w:pPr>
        <w:pStyle w:val="Corpodetexto"/>
        <w:spacing w:after="0"/>
        <w:rPr>
          <w:sz w:val="24"/>
          <w:szCs w:val="24"/>
        </w:rPr>
      </w:pPr>
    </w:p>
    <w:p w:rsidR="00A10388" w:rsidRPr="009D409B" w:rsidRDefault="00A10388" w:rsidP="00B87E1C">
      <w:pPr>
        <w:jc w:val="center"/>
        <w:rPr>
          <w:sz w:val="24"/>
          <w:szCs w:val="24"/>
        </w:rPr>
      </w:pPr>
      <w:r w:rsidRPr="009D409B">
        <w:rPr>
          <w:b/>
          <w:sz w:val="24"/>
          <w:szCs w:val="24"/>
        </w:rPr>
        <w:t>SIVIO ANTONIO LEMOS DAS NEVES</w:t>
      </w:r>
      <w:r w:rsidRPr="009D409B">
        <w:rPr>
          <w:sz w:val="24"/>
          <w:szCs w:val="24"/>
        </w:rPr>
        <w:t xml:space="preserve"> </w:t>
      </w:r>
    </w:p>
    <w:p w:rsidR="00B87E1C" w:rsidRPr="009D409B" w:rsidRDefault="00B87E1C" w:rsidP="00B87E1C">
      <w:pPr>
        <w:jc w:val="center"/>
        <w:rPr>
          <w:sz w:val="24"/>
          <w:szCs w:val="24"/>
        </w:rPr>
      </w:pPr>
      <w:r w:rsidRPr="009D409B">
        <w:rPr>
          <w:sz w:val="24"/>
          <w:szCs w:val="24"/>
        </w:rPr>
        <w:t xml:space="preserve">Prefeito Municipal </w:t>
      </w:r>
    </w:p>
    <w:p w:rsidR="00B87E1C" w:rsidRPr="009D409B" w:rsidRDefault="00B87E1C" w:rsidP="00B87E1C">
      <w:pPr>
        <w:pStyle w:val="Corpodetexto"/>
        <w:spacing w:after="0"/>
        <w:jc w:val="both"/>
        <w:rPr>
          <w:sz w:val="24"/>
          <w:szCs w:val="24"/>
        </w:rPr>
      </w:pPr>
    </w:p>
    <w:p w:rsidR="00B87E1C" w:rsidRPr="009D409B" w:rsidRDefault="00B87E1C" w:rsidP="00B87E1C">
      <w:pPr>
        <w:pStyle w:val="Corpodetexto"/>
        <w:spacing w:after="0"/>
        <w:jc w:val="both"/>
        <w:rPr>
          <w:sz w:val="24"/>
          <w:szCs w:val="24"/>
        </w:rPr>
      </w:pPr>
      <w:r w:rsidRPr="009D409B">
        <w:rPr>
          <w:sz w:val="24"/>
          <w:szCs w:val="24"/>
        </w:rPr>
        <w:t>Publicado e R</w:t>
      </w:r>
      <w:r w:rsidR="009D409B">
        <w:rPr>
          <w:sz w:val="24"/>
          <w:szCs w:val="24"/>
        </w:rPr>
        <w:t>egistrado nesta Secretaria em 02</w:t>
      </w:r>
      <w:r w:rsidRPr="009D409B">
        <w:rPr>
          <w:sz w:val="24"/>
          <w:szCs w:val="24"/>
        </w:rPr>
        <w:t xml:space="preserve"> de Janeiro de 201</w:t>
      </w:r>
      <w:r w:rsidR="00A10388" w:rsidRPr="009D409B">
        <w:rPr>
          <w:sz w:val="24"/>
          <w:szCs w:val="24"/>
        </w:rPr>
        <w:t>7</w:t>
      </w:r>
      <w:r w:rsidRPr="009D409B">
        <w:rPr>
          <w:sz w:val="24"/>
          <w:szCs w:val="24"/>
        </w:rPr>
        <w:t>.</w:t>
      </w:r>
    </w:p>
    <w:p w:rsidR="00B87E1C" w:rsidRPr="009D409B" w:rsidRDefault="00B87E1C" w:rsidP="00B87E1C">
      <w:pPr>
        <w:pStyle w:val="Corpodetexto"/>
        <w:spacing w:after="0"/>
        <w:jc w:val="both"/>
        <w:rPr>
          <w:sz w:val="24"/>
          <w:szCs w:val="24"/>
        </w:rPr>
      </w:pPr>
    </w:p>
    <w:p w:rsidR="00B87E1C" w:rsidRPr="009D409B" w:rsidRDefault="00B87E1C" w:rsidP="00B87E1C">
      <w:pPr>
        <w:pStyle w:val="Ttulo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9D409B">
        <w:rPr>
          <w:rFonts w:ascii="Times New Roman" w:hAnsi="Times New Roman"/>
          <w:b w:val="0"/>
          <w:sz w:val="24"/>
          <w:szCs w:val="24"/>
        </w:rPr>
        <w:t xml:space="preserve">                                 </w:t>
      </w:r>
    </w:p>
    <w:p w:rsidR="00B87E1C" w:rsidRPr="009D409B" w:rsidRDefault="00A10388" w:rsidP="00B87E1C">
      <w:pPr>
        <w:jc w:val="center"/>
        <w:outlineLvl w:val="0"/>
        <w:rPr>
          <w:b/>
          <w:sz w:val="24"/>
          <w:szCs w:val="24"/>
        </w:rPr>
      </w:pPr>
      <w:r w:rsidRPr="009D409B">
        <w:rPr>
          <w:b/>
          <w:sz w:val="24"/>
          <w:szCs w:val="24"/>
        </w:rPr>
        <w:t>AIRTON FABRICIO</w:t>
      </w:r>
    </w:p>
    <w:p w:rsidR="007A1801" w:rsidRPr="009D409B" w:rsidRDefault="00B87E1C" w:rsidP="00B87E1C">
      <w:pPr>
        <w:jc w:val="center"/>
        <w:outlineLvl w:val="0"/>
        <w:rPr>
          <w:sz w:val="24"/>
          <w:szCs w:val="24"/>
        </w:rPr>
      </w:pPr>
      <w:r w:rsidRPr="009D409B">
        <w:rPr>
          <w:sz w:val="24"/>
          <w:szCs w:val="24"/>
        </w:rPr>
        <w:t>Secretário de Administração e Gestão</w:t>
      </w:r>
    </w:p>
    <w:sectPr w:rsidR="007A1801" w:rsidRPr="009D409B" w:rsidSect="00334B37">
      <w:pgSz w:w="11907" w:h="16840" w:code="9"/>
      <w:pgMar w:top="2127" w:right="1418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1C"/>
    <w:rsid w:val="001207AF"/>
    <w:rsid w:val="00144973"/>
    <w:rsid w:val="00334B37"/>
    <w:rsid w:val="00593796"/>
    <w:rsid w:val="00620002"/>
    <w:rsid w:val="00705881"/>
    <w:rsid w:val="00736404"/>
    <w:rsid w:val="007A1801"/>
    <w:rsid w:val="009B0814"/>
    <w:rsid w:val="009D409B"/>
    <w:rsid w:val="00A10388"/>
    <w:rsid w:val="00B87E1C"/>
    <w:rsid w:val="00C52AEC"/>
    <w:rsid w:val="00E50EE4"/>
    <w:rsid w:val="00F3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B87E1C"/>
    <w:pPr>
      <w:keepNext/>
      <w:keepLines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Ttulo2">
    <w:name w:val="heading 2"/>
    <w:basedOn w:val="Normal"/>
    <w:next w:val="Corpodetexto"/>
    <w:link w:val="Ttulo2Char"/>
    <w:qFormat/>
    <w:rsid w:val="00B87E1C"/>
    <w:pPr>
      <w:keepNext/>
      <w:keepLines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7E1C"/>
    <w:rPr>
      <w:rFonts w:ascii="Arial" w:eastAsia="Times New Roman" w:hAnsi="Arial" w:cs="Times New Roman"/>
      <w:b/>
      <w:kern w:val="28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87E1C"/>
    <w:rPr>
      <w:rFonts w:ascii="Arial" w:eastAsia="Times New Roman" w:hAnsi="Arial" w:cs="Times New Roman"/>
      <w:b/>
      <w:i/>
      <w:kern w:val="28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B87E1C"/>
    <w:pPr>
      <w:spacing w:after="160"/>
    </w:pPr>
  </w:style>
  <w:style w:type="character" w:customStyle="1" w:styleId="CorpodetextoChar">
    <w:name w:val="Corpo de texto Char"/>
    <w:basedOn w:val="Fontepargpadro"/>
    <w:link w:val="Corpodetexto"/>
    <w:rsid w:val="00B87E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87E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87E1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B87E1C"/>
    <w:pPr>
      <w:keepNext/>
      <w:keepLines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Ttulo2">
    <w:name w:val="heading 2"/>
    <w:basedOn w:val="Normal"/>
    <w:next w:val="Corpodetexto"/>
    <w:link w:val="Ttulo2Char"/>
    <w:qFormat/>
    <w:rsid w:val="00B87E1C"/>
    <w:pPr>
      <w:keepNext/>
      <w:keepLines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7E1C"/>
    <w:rPr>
      <w:rFonts w:ascii="Arial" w:eastAsia="Times New Roman" w:hAnsi="Arial" w:cs="Times New Roman"/>
      <w:b/>
      <w:kern w:val="28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87E1C"/>
    <w:rPr>
      <w:rFonts w:ascii="Arial" w:eastAsia="Times New Roman" w:hAnsi="Arial" w:cs="Times New Roman"/>
      <w:b/>
      <w:i/>
      <w:kern w:val="28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B87E1C"/>
    <w:pPr>
      <w:spacing w:after="160"/>
    </w:pPr>
  </w:style>
  <w:style w:type="character" w:customStyle="1" w:styleId="CorpodetextoChar">
    <w:name w:val="Corpo de texto Char"/>
    <w:basedOn w:val="Fontepargpadro"/>
    <w:link w:val="Corpodetexto"/>
    <w:rsid w:val="00B87E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87E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87E1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IraniXX</dc:creator>
  <cp:lastModifiedBy>User</cp:lastModifiedBy>
  <cp:revision>3</cp:revision>
  <cp:lastPrinted>2013-01-03T12:45:00Z</cp:lastPrinted>
  <dcterms:created xsi:type="dcterms:W3CDTF">2017-01-03T19:11:00Z</dcterms:created>
  <dcterms:modified xsi:type="dcterms:W3CDTF">2017-01-03T19:30:00Z</dcterms:modified>
</cp:coreProperties>
</file>